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4EA" w:rsidRDefault="00DA44EA">
      <w:pPr>
        <w:pStyle w:val="1"/>
        <w:spacing w:before="67" w:line="240" w:lineRule="auto"/>
        <w:ind w:left="470" w:right="451"/>
        <w:jc w:val="center"/>
      </w:pPr>
    </w:p>
    <w:p w:rsidR="00DA44EA" w:rsidRDefault="004A3CCB">
      <w:pPr>
        <w:pStyle w:val="1"/>
        <w:spacing w:before="67" w:line="240" w:lineRule="auto"/>
        <w:ind w:left="0" w:right="451"/>
        <w:jc w:val="center"/>
        <w:rPr>
          <w:rFonts w:ascii="Tinos" w:hAnsi="Tinos"/>
          <w:sz w:val="28"/>
          <w:szCs w:val="28"/>
        </w:rPr>
      </w:pPr>
      <w:r w:rsidRPr="004A3CCB">
        <w:rPr>
          <w:rFonts w:ascii="Tinos" w:hAnsi="Tinos"/>
          <w:noProof/>
          <w:sz w:val="28"/>
          <w:szCs w:val="28"/>
          <w:lang w:eastAsia="ru-RU"/>
        </w:rPr>
        <w:drawing>
          <wp:inline distT="0" distB="0" distL="0" distR="0">
            <wp:extent cx="6607810" cy="9348770"/>
            <wp:effectExtent l="0" t="0" r="254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934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CCB" w:rsidRDefault="004A3CCB">
      <w:pPr>
        <w:pStyle w:val="1"/>
        <w:spacing w:before="67" w:line="240" w:lineRule="auto"/>
        <w:ind w:left="0" w:right="451"/>
        <w:jc w:val="center"/>
        <w:rPr>
          <w:rFonts w:ascii="Tinos" w:hAnsi="Tinos"/>
          <w:sz w:val="28"/>
          <w:szCs w:val="28"/>
        </w:rPr>
      </w:pPr>
    </w:p>
    <w:p w:rsidR="004A3CCB" w:rsidRDefault="004A3CCB">
      <w:pPr>
        <w:pStyle w:val="1"/>
        <w:spacing w:before="67" w:line="240" w:lineRule="auto"/>
        <w:ind w:left="0" w:right="451"/>
        <w:jc w:val="center"/>
        <w:rPr>
          <w:rFonts w:ascii="Tinos" w:hAnsi="Tinos"/>
          <w:sz w:val="28"/>
          <w:szCs w:val="28"/>
        </w:rPr>
      </w:pPr>
    </w:p>
    <w:p w:rsidR="00DA44EA" w:rsidRDefault="004A3CCB">
      <w:pPr>
        <w:spacing w:before="78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b/>
          <w:sz w:val="28"/>
          <w:szCs w:val="28"/>
        </w:rPr>
        <w:lastRenderedPageBreak/>
        <w:t xml:space="preserve"> </w:t>
      </w:r>
      <w:r>
        <w:rPr>
          <w:rFonts w:ascii="Tinos" w:hAnsi="Tinos"/>
          <w:b/>
          <w:bCs/>
          <w:sz w:val="28"/>
          <w:szCs w:val="28"/>
        </w:rPr>
        <w:t xml:space="preserve">РАЗДЕЛ </w:t>
      </w:r>
      <w:proofErr w:type="gramStart"/>
      <w:r>
        <w:rPr>
          <w:rFonts w:ascii="Tinos" w:hAnsi="Tinos"/>
          <w:b/>
          <w:bCs/>
          <w:sz w:val="28"/>
          <w:szCs w:val="28"/>
        </w:rPr>
        <w:t>1  «</w:t>
      </w:r>
      <w:proofErr w:type="gramEnd"/>
      <w:r>
        <w:rPr>
          <w:rFonts w:ascii="Tinos" w:hAnsi="Tinos"/>
          <w:b/>
          <w:bCs/>
          <w:sz w:val="28"/>
          <w:szCs w:val="28"/>
        </w:rPr>
        <w:t>КОМПЛЕКС ОСНОВНЫХ ХАРАКТЕРИСТИК ПРОГРАММЫ»</w:t>
      </w:r>
    </w:p>
    <w:p w:rsidR="00DA44EA" w:rsidRDefault="004A3CCB">
      <w:pPr>
        <w:tabs>
          <w:tab w:val="left" w:pos="360"/>
        </w:tabs>
        <w:jc w:val="center"/>
        <w:rPr>
          <w:rFonts w:ascii="Tinos" w:hAnsi="Tinos"/>
          <w:sz w:val="28"/>
          <w:szCs w:val="28"/>
        </w:rPr>
      </w:pPr>
      <w:r>
        <w:rPr>
          <w:rFonts w:ascii="Tinos" w:hAnsi="Tinos"/>
          <w:b/>
          <w:sz w:val="28"/>
          <w:szCs w:val="28"/>
        </w:rPr>
        <w:t xml:space="preserve">1.Пояснительная </w:t>
      </w:r>
      <w:r>
        <w:rPr>
          <w:rFonts w:ascii="Tinos" w:hAnsi="Tinos"/>
          <w:b/>
          <w:sz w:val="28"/>
          <w:szCs w:val="28"/>
        </w:rPr>
        <w:t>записка</w:t>
      </w:r>
    </w:p>
    <w:p w:rsidR="00DA44EA" w:rsidRDefault="004A3CCB">
      <w:pPr>
        <w:tabs>
          <w:tab w:val="left" w:pos="360"/>
        </w:tabs>
        <w:rPr>
          <w:rFonts w:ascii="Tinos" w:hAnsi="Tinos"/>
          <w:sz w:val="28"/>
          <w:szCs w:val="28"/>
        </w:rPr>
      </w:pPr>
      <w:r>
        <w:rPr>
          <w:rFonts w:ascii="Tinos" w:hAnsi="Tinos"/>
          <w:color w:val="000000"/>
          <w:sz w:val="28"/>
          <w:szCs w:val="28"/>
          <w:shd w:val="clear" w:color="auto" w:fill="FFFFFF"/>
          <w:lang w:eastAsia="ru-RU"/>
        </w:rPr>
        <w:t>Дополнительная общеобразовательная общеразвивающая программа «Зеленая лаборатория» разработана в соответствии со следующими документами:</w:t>
      </w:r>
    </w:p>
    <w:p w:rsidR="00DA44EA" w:rsidRDefault="004A3CCB">
      <w:pPr>
        <w:shd w:val="clear" w:color="auto" w:fill="FFFFFF"/>
        <w:spacing w:beforeAutospacing="1" w:afterAutospacing="1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color w:val="000000"/>
          <w:sz w:val="28"/>
          <w:szCs w:val="28"/>
          <w:shd w:val="clear" w:color="auto" w:fill="FFFFFF"/>
          <w:lang w:eastAsia="ru-RU"/>
        </w:rPr>
        <w:t>- Приказ министерства образования Саратовской области от 08.02.2022 года №141 «Об утверждении Концепции развити</w:t>
      </w:r>
      <w:r>
        <w:rPr>
          <w:rFonts w:ascii="Tinos" w:hAnsi="Tinos"/>
          <w:color w:val="000000"/>
          <w:sz w:val="28"/>
          <w:szCs w:val="28"/>
          <w:shd w:val="clear" w:color="auto" w:fill="FFFFFF"/>
          <w:lang w:eastAsia="ru-RU"/>
        </w:rPr>
        <w:t>я дополнительного образования детей Саратовской области на </w:t>
      </w:r>
      <w:r>
        <w:rPr>
          <w:rFonts w:ascii="Tinos" w:hAnsi="Tinos"/>
          <w:color w:val="000000"/>
          <w:sz w:val="28"/>
          <w:szCs w:val="28"/>
          <w:lang w:eastAsia="ru-RU"/>
        </w:rPr>
        <w:t>2022-2030</w:t>
      </w:r>
      <w:r>
        <w:rPr>
          <w:rFonts w:ascii="Tinos" w:hAnsi="Tinos"/>
          <w:color w:val="000000"/>
          <w:sz w:val="28"/>
          <w:szCs w:val="28"/>
          <w:shd w:val="clear" w:color="auto" w:fill="FFFFFF"/>
          <w:lang w:eastAsia="ru-RU"/>
        </w:rPr>
        <w:t> годы.</w:t>
      </w:r>
    </w:p>
    <w:p w:rsidR="00DA44EA" w:rsidRDefault="00DA44EA">
      <w:pPr>
        <w:spacing w:before="78"/>
        <w:jc w:val="both"/>
        <w:rPr>
          <w:color w:val="000000"/>
          <w:highlight w:val="white"/>
          <w:lang w:eastAsia="ru-RU"/>
        </w:rPr>
      </w:pPr>
      <w:bookmarkStart w:id="0" w:name="_GoBack"/>
      <w:bookmarkEnd w:id="0"/>
    </w:p>
    <w:p w:rsidR="00DA44EA" w:rsidRDefault="004A3CCB">
      <w:pPr>
        <w:spacing w:before="78"/>
        <w:jc w:val="both"/>
        <w:rPr>
          <w:sz w:val="24"/>
        </w:rPr>
      </w:pPr>
      <w:r>
        <w:rPr>
          <w:rFonts w:ascii="Tinos" w:hAnsi="Tinos"/>
          <w:b/>
          <w:color w:val="000000"/>
          <w:sz w:val="28"/>
          <w:szCs w:val="28"/>
          <w:highlight w:val="white"/>
          <w:lang w:eastAsia="ru-RU"/>
        </w:rPr>
        <w:t xml:space="preserve">  1.1 </w:t>
      </w:r>
      <w:r>
        <w:rPr>
          <w:rFonts w:ascii="Tinos" w:eastAsia="Calibri" w:hAnsi="Tinos"/>
          <w:b/>
          <w:sz w:val="28"/>
          <w:szCs w:val="28"/>
        </w:rPr>
        <w:t>Направленность программы</w:t>
      </w:r>
    </w:p>
    <w:p w:rsidR="00DA44EA" w:rsidRDefault="004A3CCB">
      <w:pPr>
        <w:jc w:val="both"/>
        <w:rPr>
          <w:rFonts w:ascii="Tinos" w:hAnsi="Tinos"/>
          <w:sz w:val="28"/>
          <w:szCs w:val="28"/>
        </w:rPr>
      </w:pPr>
      <w:r>
        <w:rPr>
          <w:rFonts w:ascii="Tinos" w:eastAsia="Calibri" w:hAnsi="Tinos"/>
          <w:sz w:val="28"/>
          <w:szCs w:val="28"/>
        </w:rPr>
        <w:t xml:space="preserve">     </w:t>
      </w:r>
      <w:r>
        <w:rPr>
          <w:rFonts w:ascii="Tinos" w:eastAsia="Calibri" w:hAnsi="Tinos"/>
          <w:sz w:val="28"/>
          <w:szCs w:val="28"/>
        </w:rPr>
        <w:t xml:space="preserve">Дополнительная общеобразовательная общеразвивающая программа </w:t>
      </w:r>
      <w:proofErr w:type="gramStart"/>
      <w:r>
        <w:rPr>
          <w:rFonts w:ascii="Tinos" w:eastAsia="Calibri" w:hAnsi="Tinos"/>
          <w:sz w:val="28"/>
          <w:szCs w:val="28"/>
        </w:rPr>
        <w:t>«</w:t>
      </w:r>
      <w:r>
        <w:rPr>
          <w:rFonts w:ascii="Tinos" w:eastAsia="Calibri" w:hAnsi="Tinos"/>
          <w:b/>
          <w:bCs/>
          <w:sz w:val="28"/>
          <w:szCs w:val="28"/>
        </w:rPr>
        <w:t xml:space="preserve"> </w:t>
      </w:r>
      <w:r>
        <w:rPr>
          <w:rFonts w:ascii="Tinos" w:eastAsia="Calibri" w:hAnsi="Tinos"/>
          <w:sz w:val="28"/>
          <w:szCs w:val="28"/>
        </w:rPr>
        <w:t>Зеленая</w:t>
      </w:r>
      <w:proofErr w:type="gramEnd"/>
      <w:r>
        <w:rPr>
          <w:rFonts w:ascii="Tinos" w:eastAsia="Calibri" w:hAnsi="Tinos"/>
          <w:sz w:val="28"/>
          <w:szCs w:val="28"/>
        </w:rPr>
        <w:t xml:space="preserve"> лаборатория</w:t>
      </w:r>
      <w:r>
        <w:rPr>
          <w:rFonts w:ascii="Tinos" w:eastAsia="Calibri" w:hAnsi="Tinos"/>
          <w:b/>
          <w:bCs/>
          <w:sz w:val="28"/>
          <w:szCs w:val="28"/>
        </w:rPr>
        <w:t>»</w:t>
      </w:r>
      <w:r>
        <w:rPr>
          <w:rFonts w:ascii="Tinos" w:eastAsia="Calibri" w:hAnsi="Tinos"/>
          <w:sz w:val="28"/>
          <w:szCs w:val="28"/>
        </w:rPr>
        <w:t xml:space="preserve"> имеет естественнонаучную направленность.</w:t>
      </w:r>
    </w:p>
    <w:p w:rsidR="00DA44EA" w:rsidRDefault="004A3CCB">
      <w:pPr>
        <w:pStyle w:val="a9"/>
        <w:ind w:left="613"/>
        <w:contextualSpacing/>
        <w:rPr>
          <w:rFonts w:ascii="Tinos" w:hAnsi="Tinos"/>
          <w:sz w:val="28"/>
          <w:szCs w:val="28"/>
        </w:rPr>
      </w:pPr>
      <w:r>
        <w:rPr>
          <w:rFonts w:ascii="Tinos" w:eastAsia="AKTEA+TimesNewRomanPSMT" w:hAnsi="Tinos"/>
          <w:b/>
          <w:bCs/>
          <w:color w:val="000000"/>
          <w:w w:val="99"/>
          <w:sz w:val="28"/>
          <w:szCs w:val="28"/>
        </w:rPr>
        <w:t xml:space="preserve">          1.2 Акт</w:t>
      </w:r>
      <w:r>
        <w:rPr>
          <w:rFonts w:ascii="Tinos" w:eastAsia="AKTEA+TimesNewRomanPSMT" w:hAnsi="Tinos"/>
          <w:b/>
          <w:bCs/>
          <w:color w:val="000000"/>
          <w:spacing w:val="1"/>
          <w:w w:val="99"/>
          <w:sz w:val="28"/>
          <w:szCs w:val="28"/>
        </w:rPr>
        <w:t>у</w:t>
      </w:r>
      <w:r>
        <w:rPr>
          <w:rFonts w:ascii="Tinos" w:eastAsia="AKTEA+TimesNewRomanPSMT" w:hAnsi="Tinos"/>
          <w:b/>
          <w:bCs/>
          <w:color w:val="000000"/>
          <w:w w:val="99"/>
          <w:sz w:val="28"/>
          <w:szCs w:val="28"/>
        </w:rPr>
        <w:t>ал</w:t>
      </w:r>
      <w:r>
        <w:rPr>
          <w:rFonts w:ascii="Tinos" w:eastAsia="AKTEA+TimesNewRomanPSMT" w:hAnsi="Tinos"/>
          <w:b/>
          <w:bCs/>
          <w:color w:val="000000"/>
          <w:sz w:val="28"/>
          <w:szCs w:val="28"/>
        </w:rPr>
        <w:t>ь</w:t>
      </w:r>
      <w:r>
        <w:rPr>
          <w:rFonts w:ascii="Tinos" w:eastAsia="AKTEA+TimesNewRomanPSMT" w:hAnsi="Tinos"/>
          <w:b/>
          <w:bCs/>
          <w:color w:val="000000"/>
          <w:w w:val="99"/>
          <w:sz w:val="28"/>
          <w:szCs w:val="28"/>
        </w:rPr>
        <w:t>но</w:t>
      </w:r>
      <w:r>
        <w:rPr>
          <w:rFonts w:ascii="Tinos" w:eastAsia="AKTEA+TimesNewRomanPSMT" w:hAnsi="Tinos"/>
          <w:b/>
          <w:bCs/>
          <w:color w:val="000000"/>
          <w:sz w:val="28"/>
          <w:szCs w:val="28"/>
        </w:rPr>
        <w:t>с</w:t>
      </w:r>
      <w:r>
        <w:rPr>
          <w:rFonts w:ascii="Tinos" w:eastAsia="AKTEA+TimesNewRomanPSMT" w:hAnsi="Tinos"/>
          <w:b/>
          <w:bCs/>
          <w:color w:val="000000"/>
          <w:w w:val="99"/>
          <w:sz w:val="28"/>
          <w:szCs w:val="28"/>
        </w:rPr>
        <w:t>т</w:t>
      </w:r>
      <w:r>
        <w:rPr>
          <w:rFonts w:ascii="Tinos" w:eastAsia="AKTEA+TimesNewRomanPSMT" w:hAnsi="Tinos"/>
          <w:b/>
          <w:bCs/>
          <w:color w:val="000000"/>
          <w:sz w:val="28"/>
          <w:szCs w:val="28"/>
        </w:rPr>
        <w:t xml:space="preserve">ь </w:t>
      </w:r>
      <w:r>
        <w:rPr>
          <w:rFonts w:ascii="Tinos" w:eastAsia="AKTEA+TimesNewRomanPSMT" w:hAnsi="Tinos"/>
          <w:b/>
          <w:bCs/>
          <w:color w:val="000000"/>
          <w:w w:val="99"/>
          <w:sz w:val="28"/>
          <w:szCs w:val="28"/>
        </w:rPr>
        <w:t>и о</w:t>
      </w:r>
      <w:r>
        <w:rPr>
          <w:rFonts w:ascii="Tinos" w:eastAsia="AKTEA+TimesNewRomanPSMT" w:hAnsi="Tinos"/>
          <w:b/>
          <w:bCs/>
          <w:color w:val="000000"/>
          <w:sz w:val="28"/>
          <w:szCs w:val="28"/>
        </w:rPr>
        <w:t>с</w:t>
      </w:r>
      <w:r>
        <w:rPr>
          <w:rFonts w:ascii="Tinos" w:eastAsia="AKTEA+TimesNewRomanPSMT" w:hAnsi="Tinos"/>
          <w:b/>
          <w:bCs/>
          <w:color w:val="000000"/>
          <w:w w:val="99"/>
          <w:sz w:val="28"/>
          <w:szCs w:val="28"/>
        </w:rPr>
        <w:t>об</w:t>
      </w:r>
      <w:r>
        <w:rPr>
          <w:rFonts w:ascii="Tinos" w:eastAsia="AKTEA+TimesNewRomanPSMT" w:hAnsi="Tinos"/>
          <w:b/>
          <w:bCs/>
          <w:color w:val="000000"/>
          <w:sz w:val="28"/>
          <w:szCs w:val="28"/>
        </w:rPr>
        <w:t>е</w:t>
      </w:r>
      <w:r>
        <w:rPr>
          <w:rFonts w:ascii="Tinos" w:eastAsia="AKTEA+TimesNewRomanPSMT" w:hAnsi="Tinos"/>
          <w:b/>
          <w:bCs/>
          <w:color w:val="000000"/>
          <w:w w:val="99"/>
          <w:sz w:val="28"/>
          <w:szCs w:val="28"/>
        </w:rPr>
        <w:t>н</w:t>
      </w:r>
      <w:r>
        <w:rPr>
          <w:rFonts w:ascii="Tinos" w:eastAsia="AKTEA+TimesNewRomanPSMT" w:hAnsi="Tinos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nos" w:eastAsia="AKTEA+TimesNewRomanPSMT" w:hAnsi="Tinos"/>
          <w:b/>
          <w:bCs/>
          <w:color w:val="000000"/>
          <w:w w:val="99"/>
          <w:sz w:val="28"/>
          <w:szCs w:val="28"/>
        </w:rPr>
        <w:t>о</w:t>
      </w:r>
      <w:r>
        <w:rPr>
          <w:rFonts w:ascii="Tinos" w:eastAsia="AKTEA+TimesNewRomanPSMT" w:hAnsi="Tinos"/>
          <w:b/>
          <w:bCs/>
          <w:color w:val="000000"/>
          <w:sz w:val="28"/>
          <w:szCs w:val="28"/>
        </w:rPr>
        <w:t>с</w:t>
      </w:r>
      <w:r>
        <w:rPr>
          <w:rFonts w:ascii="Tinos" w:eastAsia="AKTEA+TimesNewRomanPSMT" w:hAnsi="Tinos"/>
          <w:b/>
          <w:bCs/>
          <w:color w:val="000000"/>
          <w:w w:val="99"/>
          <w:sz w:val="28"/>
          <w:szCs w:val="28"/>
        </w:rPr>
        <w:t>т</w:t>
      </w:r>
      <w:r>
        <w:rPr>
          <w:rFonts w:ascii="Tinos" w:eastAsia="AKTEA+TimesNewRomanPSMT" w:hAnsi="Tinos"/>
          <w:b/>
          <w:bCs/>
          <w:color w:val="000000"/>
          <w:sz w:val="28"/>
          <w:szCs w:val="28"/>
        </w:rPr>
        <w:t xml:space="preserve">ь </w:t>
      </w:r>
      <w:r>
        <w:rPr>
          <w:rFonts w:ascii="Tinos" w:eastAsia="AKTEA+TimesNewRomanPSMT" w:hAnsi="Tinos"/>
          <w:b/>
          <w:bCs/>
          <w:color w:val="000000"/>
          <w:w w:val="99"/>
          <w:sz w:val="28"/>
          <w:szCs w:val="28"/>
        </w:rPr>
        <w:t>программы</w:t>
      </w:r>
    </w:p>
    <w:p w:rsidR="00DA44EA" w:rsidRDefault="004A3CCB">
      <w:pPr>
        <w:pStyle w:val="a5"/>
        <w:ind w:left="0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 xml:space="preserve">          Программа</w:t>
      </w:r>
      <w:r>
        <w:rPr>
          <w:rFonts w:ascii="Tinos" w:hAnsi="Tinos"/>
          <w:spacing w:val="-3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соответствует</w:t>
      </w:r>
      <w:r>
        <w:rPr>
          <w:rFonts w:ascii="Tinos" w:hAnsi="Tinos"/>
          <w:spacing w:val="-4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социальному</w:t>
      </w:r>
      <w:r>
        <w:rPr>
          <w:rFonts w:ascii="Tinos" w:hAnsi="Tinos"/>
          <w:spacing w:val="-7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заказу</w:t>
      </w:r>
      <w:r>
        <w:rPr>
          <w:rFonts w:ascii="Tinos" w:hAnsi="Tinos"/>
          <w:spacing w:val="-11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 xml:space="preserve">общества: все приобретенные знания и навыки необходимы подросткам в жизни: в образовательных учреждениях, в средних и высших учебных заведениях, на работе.                                                              </w:t>
      </w:r>
      <w:r>
        <w:rPr>
          <w:rFonts w:ascii="Tinos" w:hAnsi="Tinos"/>
          <w:spacing w:val="40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Отличительной особенностью данной прог</w:t>
      </w:r>
      <w:r>
        <w:rPr>
          <w:rFonts w:ascii="Tinos" w:hAnsi="Tinos"/>
          <w:sz w:val="28"/>
          <w:szCs w:val="28"/>
        </w:rPr>
        <w:t>раммы являются: насыщенность</w:t>
      </w:r>
      <w:r>
        <w:rPr>
          <w:rFonts w:ascii="Tinos" w:hAnsi="Tinos"/>
          <w:spacing w:val="-3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и</w:t>
      </w:r>
      <w:r>
        <w:rPr>
          <w:rFonts w:ascii="Tinos" w:hAnsi="Tinos"/>
          <w:spacing w:val="-3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разнообразие</w:t>
      </w:r>
      <w:r>
        <w:rPr>
          <w:rFonts w:ascii="Tinos" w:hAnsi="Tinos"/>
          <w:spacing w:val="-4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лабораторного</w:t>
      </w:r>
      <w:r>
        <w:rPr>
          <w:rFonts w:ascii="Tinos" w:hAnsi="Tinos"/>
          <w:spacing w:val="1"/>
          <w:sz w:val="28"/>
          <w:szCs w:val="28"/>
        </w:rPr>
        <w:t xml:space="preserve"> </w:t>
      </w:r>
      <w:r>
        <w:rPr>
          <w:rFonts w:ascii="Tinos" w:hAnsi="Tinos"/>
          <w:spacing w:val="-2"/>
          <w:sz w:val="28"/>
          <w:szCs w:val="28"/>
        </w:rPr>
        <w:t>эксперимента</w:t>
      </w:r>
    </w:p>
    <w:p w:rsidR="00DA44EA" w:rsidRDefault="004A3CCB">
      <w:pPr>
        <w:pStyle w:val="a5"/>
        <w:ind w:left="0"/>
        <w:rPr>
          <w:rFonts w:ascii="Tinos" w:hAnsi="Tinos"/>
          <w:sz w:val="28"/>
          <w:szCs w:val="28"/>
        </w:rPr>
      </w:pPr>
      <w:r>
        <w:rPr>
          <w:rFonts w:ascii="Tinos" w:eastAsia="UJDXJ+TimesNewRomanPSMT" w:hAnsi="Tinos"/>
          <w:color w:val="000000"/>
          <w:sz w:val="28"/>
          <w:szCs w:val="28"/>
        </w:rPr>
        <w:t xml:space="preserve">В 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х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>о</w:t>
      </w:r>
      <w:r>
        <w:rPr>
          <w:rFonts w:ascii="Tinos" w:eastAsia="UJDXJ+TimesNewRomanPSMT" w:hAnsi="Tinos"/>
          <w:color w:val="000000"/>
          <w:sz w:val="28"/>
          <w:szCs w:val="28"/>
        </w:rPr>
        <w:t xml:space="preserve">де 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р</w:t>
      </w:r>
      <w:r>
        <w:rPr>
          <w:rFonts w:ascii="Tinos" w:eastAsia="UJDXJ+TimesNewRomanPSMT" w:hAnsi="Tinos"/>
          <w:color w:val="000000"/>
          <w:sz w:val="28"/>
          <w:szCs w:val="28"/>
        </w:rPr>
        <w:t>еа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ли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>з</w:t>
      </w:r>
      <w:r>
        <w:rPr>
          <w:rFonts w:ascii="Tinos" w:eastAsia="UJDXJ+TimesNewRomanPSMT" w:hAnsi="Tinos"/>
          <w:color w:val="000000"/>
          <w:sz w:val="28"/>
          <w:szCs w:val="28"/>
        </w:rPr>
        <w:t>а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ц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>и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 xml:space="preserve">и </w:t>
      </w:r>
      <w:proofErr w:type="gramStart"/>
      <w:r>
        <w:rPr>
          <w:rFonts w:ascii="Tinos" w:eastAsia="UJDXJ+TimesNewRomanPSMT" w:hAnsi="Tinos"/>
          <w:color w:val="000000"/>
          <w:w w:val="99"/>
          <w:sz w:val="28"/>
          <w:szCs w:val="28"/>
        </w:rPr>
        <w:t>Прогр</w:t>
      </w:r>
      <w:r>
        <w:rPr>
          <w:rFonts w:ascii="Tinos" w:eastAsia="UJDXJ+TimesNewRomanPSMT" w:hAnsi="Tinos"/>
          <w:color w:val="000000"/>
          <w:sz w:val="28"/>
          <w:szCs w:val="28"/>
        </w:rPr>
        <w:t>аммы</w:t>
      </w:r>
      <w:proofErr w:type="gramEnd"/>
      <w:r>
        <w:rPr>
          <w:rFonts w:ascii="Tinos" w:eastAsia="UJDXJ+TimesNewRomanPSMT" w:hAnsi="Tinos"/>
          <w:color w:val="000000"/>
          <w:sz w:val="28"/>
          <w:szCs w:val="28"/>
        </w:rPr>
        <w:t xml:space="preserve"> 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>о</w:t>
      </w:r>
      <w:r>
        <w:rPr>
          <w:rFonts w:ascii="Tinos" w:eastAsia="UJDXJ+TimesNewRomanPSMT" w:hAnsi="Tinos"/>
          <w:color w:val="000000"/>
          <w:sz w:val="28"/>
          <w:szCs w:val="28"/>
        </w:rPr>
        <w:t>б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>у</w:t>
      </w:r>
      <w:r>
        <w:rPr>
          <w:rFonts w:ascii="Tinos" w:eastAsia="UJDXJ+TimesNewRomanPSMT" w:hAnsi="Tinos"/>
          <w:color w:val="000000"/>
          <w:sz w:val="28"/>
          <w:szCs w:val="28"/>
        </w:rPr>
        <w:t>ча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ющи</w:t>
      </w:r>
      <w:r>
        <w:rPr>
          <w:rFonts w:ascii="Tinos" w:eastAsia="UJDXJ+TimesNewRomanPSMT" w:hAnsi="Tinos"/>
          <w:color w:val="000000"/>
          <w:sz w:val="28"/>
          <w:szCs w:val="28"/>
        </w:rPr>
        <w:t>еся с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ов</w:t>
      </w:r>
      <w:r>
        <w:rPr>
          <w:rFonts w:ascii="Tinos" w:eastAsia="UJDXJ+TimesNewRomanPSMT" w:hAnsi="Tinos"/>
          <w:color w:val="000000"/>
          <w:sz w:val="28"/>
          <w:szCs w:val="28"/>
        </w:rPr>
        <w:t>е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рш</w:t>
      </w:r>
      <w:r>
        <w:rPr>
          <w:rFonts w:ascii="Tinos" w:eastAsia="UJDXJ+TimesNewRomanPSMT" w:hAnsi="Tinos"/>
          <w:color w:val="000000"/>
          <w:sz w:val="28"/>
          <w:szCs w:val="28"/>
        </w:rPr>
        <w:t>е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н</w:t>
      </w:r>
      <w:r>
        <w:rPr>
          <w:rFonts w:ascii="Tinos" w:eastAsia="UJDXJ+TimesNewRomanPSMT" w:hAnsi="Tinos"/>
          <w:color w:val="000000"/>
          <w:sz w:val="28"/>
          <w:szCs w:val="28"/>
        </w:rPr>
        <w:t>с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 xml:space="preserve">твуют </w:t>
      </w:r>
      <w:r>
        <w:rPr>
          <w:rFonts w:ascii="Tinos" w:eastAsia="UJDXJ+TimesNewRomanPSMT" w:hAnsi="Tinos"/>
          <w:color w:val="000000"/>
          <w:sz w:val="28"/>
          <w:szCs w:val="28"/>
        </w:rPr>
        <w:t>с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в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>о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и у</w:t>
      </w:r>
      <w:r>
        <w:rPr>
          <w:rFonts w:ascii="Tinos" w:eastAsia="UJDXJ+TimesNewRomanPSMT" w:hAnsi="Tinos"/>
          <w:color w:val="000000"/>
          <w:sz w:val="28"/>
          <w:szCs w:val="28"/>
        </w:rPr>
        <w:t>ме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ни</w:t>
      </w:r>
      <w:r>
        <w:rPr>
          <w:rFonts w:ascii="Tinos" w:eastAsia="UJDXJ+TimesNewRomanPSMT" w:hAnsi="Tinos"/>
          <w:color w:val="000000"/>
          <w:sz w:val="28"/>
          <w:szCs w:val="28"/>
        </w:rPr>
        <w:t xml:space="preserve">я 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и н</w:t>
      </w:r>
      <w:r>
        <w:rPr>
          <w:rFonts w:ascii="Tinos" w:eastAsia="UJDXJ+TimesNewRomanPSMT" w:hAnsi="Tinos"/>
          <w:color w:val="000000"/>
          <w:sz w:val="28"/>
          <w:szCs w:val="28"/>
        </w:rPr>
        <w:t>а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в</w:t>
      </w:r>
      <w:r>
        <w:rPr>
          <w:rFonts w:ascii="Tinos" w:eastAsia="UJDXJ+TimesNewRomanPSMT" w:hAnsi="Tinos"/>
          <w:color w:val="000000"/>
          <w:sz w:val="28"/>
          <w:szCs w:val="28"/>
        </w:rPr>
        <w:t>ык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и в р</w:t>
      </w:r>
      <w:r>
        <w:rPr>
          <w:rFonts w:ascii="Tinos" w:eastAsia="UJDXJ+TimesNewRomanPSMT" w:hAnsi="Tinos"/>
          <w:color w:val="000000"/>
          <w:sz w:val="28"/>
          <w:szCs w:val="28"/>
        </w:rPr>
        <w:t>е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ш</w:t>
      </w:r>
      <w:r>
        <w:rPr>
          <w:rFonts w:ascii="Tinos" w:eastAsia="UJDXJ+TimesNewRomanPSMT" w:hAnsi="Tinos"/>
          <w:color w:val="000000"/>
          <w:sz w:val="28"/>
          <w:szCs w:val="28"/>
        </w:rPr>
        <w:t>е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нии пр</w:t>
      </w:r>
      <w:r>
        <w:rPr>
          <w:rFonts w:ascii="Tinos" w:eastAsia="UJDXJ+TimesNewRomanPSMT" w:hAnsi="Tinos"/>
          <w:color w:val="000000"/>
          <w:sz w:val="28"/>
          <w:szCs w:val="28"/>
        </w:rPr>
        <w:t>ак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ти</w:t>
      </w:r>
      <w:r>
        <w:rPr>
          <w:rFonts w:ascii="Tinos" w:eastAsia="UJDXJ+TimesNewRomanPSMT" w:hAnsi="Tinos"/>
          <w:color w:val="000000"/>
          <w:sz w:val="28"/>
          <w:szCs w:val="28"/>
        </w:rPr>
        <w:t>че</w:t>
      </w:r>
      <w:r>
        <w:rPr>
          <w:rFonts w:ascii="Tinos" w:eastAsia="UJDXJ+TimesNewRomanPSMT" w:hAnsi="Tinos"/>
          <w:color w:val="000000"/>
          <w:spacing w:val="1"/>
          <w:sz w:val="28"/>
          <w:szCs w:val="28"/>
        </w:rPr>
        <w:t>с</w:t>
      </w:r>
      <w:r>
        <w:rPr>
          <w:rFonts w:ascii="Tinos" w:eastAsia="UJDXJ+TimesNewRomanPSMT" w:hAnsi="Tinos"/>
          <w:color w:val="000000"/>
          <w:sz w:val="28"/>
          <w:szCs w:val="28"/>
        </w:rPr>
        <w:t>к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их з</w:t>
      </w:r>
      <w:r>
        <w:rPr>
          <w:rFonts w:ascii="Tinos" w:eastAsia="UJDXJ+TimesNewRomanPSMT" w:hAnsi="Tinos"/>
          <w:color w:val="000000"/>
          <w:sz w:val="28"/>
          <w:szCs w:val="28"/>
        </w:rPr>
        <w:t>адач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 xml:space="preserve">, </w:t>
      </w:r>
      <w:r>
        <w:rPr>
          <w:rFonts w:ascii="Tinos" w:eastAsia="UJDXJ+TimesNewRomanPSMT" w:hAnsi="Tinos"/>
          <w:color w:val="000000"/>
          <w:sz w:val="28"/>
          <w:szCs w:val="28"/>
        </w:rPr>
        <w:t>ч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>т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о</w:t>
      </w:r>
      <w:r>
        <w:rPr>
          <w:rFonts w:ascii="Tinos" w:eastAsia="UJDXJ+TimesNewRomanPSMT" w:hAnsi="Tinos"/>
          <w:color w:val="000000"/>
          <w:sz w:val="28"/>
          <w:szCs w:val="28"/>
        </w:rPr>
        <w:t xml:space="preserve"> с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по</w:t>
      </w:r>
      <w:r>
        <w:rPr>
          <w:rFonts w:ascii="Tinos" w:eastAsia="UJDXJ+TimesNewRomanPSMT" w:hAnsi="Tinos"/>
          <w:color w:val="000000"/>
          <w:sz w:val="28"/>
          <w:szCs w:val="28"/>
        </w:rPr>
        <w:t>с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о</w:t>
      </w:r>
      <w:r>
        <w:rPr>
          <w:rFonts w:ascii="Tinos" w:eastAsia="UJDXJ+TimesNewRomanPSMT" w:hAnsi="Tinos"/>
          <w:color w:val="000000"/>
          <w:sz w:val="28"/>
          <w:szCs w:val="28"/>
        </w:rPr>
        <w:t>бс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тву</w:t>
      </w:r>
      <w:r>
        <w:rPr>
          <w:rFonts w:ascii="Tinos" w:eastAsia="UJDXJ+TimesNewRomanPSMT" w:hAnsi="Tinos"/>
          <w:color w:val="000000"/>
          <w:sz w:val="28"/>
          <w:szCs w:val="28"/>
        </w:rPr>
        <w:t>е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т р</w:t>
      </w:r>
      <w:r>
        <w:rPr>
          <w:rFonts w:ascii="Tinos" w:eastAsia="UJDXJ+TimesNewRomanPSMT" w:hAnsi="Tinos"/>
          <w:color w:val="000000"/>
          <w:sz w:val="28"/>
          <w:szCs w:val="28"/>
        </w:rPr>
        <w:t>а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з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>в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итию у них ло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>г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и</w:t>
      </w:r>
      <w:r>
        <w:rPr>
          <w:rFonts w:ascii="Tinos" w:eastAsia="UJDXJ+TimesNewRomanPSMT" w:hAnsi="Tinos"/>
          <w:color w:val="000000"/>
          <w:sz w:val="28"/>
          <w:szCs w:val="28"/>
        </w:rPr>
        <w:t>ческ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ого, ин</w:t>
      </w:r>
      <w:r>
        <w:rPr>
          <w:rFonts w:ascii="Tinos" w:eastAsia="UJDXJ+TimesNewRomanPSMT" w:hAnsi="Tinos"/>
          <w:color w:val="000000"/>
          <w:sz w:val="28"/>
          <w:szCs w:val="28"/>
        </w:rPr>
        <w:t>ж</w:t>
      </w:r>
      <w:r>
        <w:rPr>
          <w:rFonts w:ascii="Tinos" w:eastAsia="UJDXJ+TimesNewRomanPSMT" w:hAnsi="Tinos"/>
          <w:color w:val="000000"/>
          <w:spacing w:val="1"/>
          <w:sz w:val="28"/>
          <w:szCs w:val="28"/>
        </w:rPr>
        <w:t>е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н</w:t>
      </w:r>
      <w:r>
        <w:rPr>
          <w:rFonts w:ascii="Tinos" w:eastAsia="UJDXJ+TimesNewRomanPSMT" w:hAnsi="Tinos"/>
          <w:color w:val="000000"/>
          <w:sz w:val="28"/>
          <w:szCs w:val="28"/>
        </w:rPr>
        <w:t>е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рн</w:t>
      </w:r>
      <w:r>
        <w:rPr>
          <w:rFonts w:ascii="Tinos" w:eastAsia="UJDXJ+TimesNewRomanPSMT" w:hAnsi="Tinos"/>
          <w:color w:val="000000"/>
          <w:spacing w:val="2"/>
          <w:w w:val="99"/>
          <w:sz w:val="28"/>
          <w:szCs w:val="28"/>
        </w:rPr>
        <w:t>о</w:t>
      </w:r>
      <w:r>
        <w:rPr>
          <w:rFonts w:ascii="Tinos" w:hAnsi="Tinos"/>
          <w:color w:val="000000"/>
          <w:spacing w:val="1"/>
          <w:w w:val="108"/>
          <w:sz w:val="28"/>
          <w:szCs w:val="28"/>
        </w:rPr>
        <w:t>-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т</w:t>
      </w:r>
      <w:r>
        <w:rPr>
          <w:rFonts w:ascii="Tinos" w:eastAsia="UJDXJ+TimesNewRomanPSMT" w:hAnsi="Tinos"/>
          <w:color w:val="000000"/>
          <w:sz w:val="28"/>
          <w:szCs w:val="28"/>
        </w:rPr>
        <w:t>е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хни</w:t>
      </w:r>
      <w:r>
        <w:rPr>
          <w:rFonts w:ascii="Tinos" w:eastAsia="UJDXJ+TimesNewRomanPSMT" w:hAnsi="Tinos"/>
          <w:color w:val="000000"/>
          <w:sz w:val="28"/>
          <w:szCs w:val="28"/>
        </w:rPr>
        <w:t>ческ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ого и э</w:t>
      </w:r>
      <w:r>
        <w:rPr>
          <w:rFonts w:ascii="Tinos" w:eastAsia="UJDXJ+TimesNewRomanPSMT" w:hAnsi="Tinos"/>
          <w:color w:val="000000"/>
          <w:sz w:val="28"/>
          <w:szCs w:val="28"/>
        </w:rPr>
        <w:t>к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ологи</w:t>
      </w:r>
      <w:r>
        <w:rPr>
          <w:rFonts w:ascii="Tinos" w:eastAsia="UJDXJ+TimesNewRomanPSMT" w:hAnsi="Tinos"/>
          <w:color w:val="000000"/>
          <w:sz w:val="28"/>
          <w:szCs w:val="28"/>
        </w:rPr>
        <w:t>ческ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 xml:space="preserve">ого </w:t>
      </w:r>
      <w:r>
        <w:rPr>
          <w:rFonts w:ascii="Tinos" w:eastAsia="UJDXJ+TimesNewRomanPSMT" w:hAnsi="Tinos"/>
          <w:color w:val="000000"/>
          <w:sz w:val="28"/>
          <w:szCs w:val="28"/>
        </w:rPr>
        <w:t>м</w:t>
      </w:r>
      <w:r>
        <w:rPr>
          <w:rFonts w:ascii="Tinos" w:eastAsia="UJDXJ+TimesNewRomanPSMT" w:hAnsi="Tinos"/>
          <w:color w:val="000000"/>
          <w:spacing w:val="1"/>
          <w:sz w:val="28"/>
          <w:szCs w:val="28"/>
        </w:rPr>
        <w:t>ы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шл</w:t>
      </w:r>
      <w:r>
        <w:rPr>
          <w:rFonts w:ascii="Tinos" w:eastAsia="UJDXJ+TimesNewRomanPSMT" w:hAnsi="Tinos"/>
          <w:color w:val="000000"/>
          <w:sz w:val="28"/>
          <w:szCs w:val="28"/>
        </w:rPr>
        <w:t>е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ни</w:t>
      </w:r>
      <w:r>
        <w:rPr>
          <w:rFonts w:ascii="Tinos" w:eastAsia="UJDXJ+TimesNewRomanPSMT" w:hAnsi="Tinos"/>
          <w:color w:val="000000"/>
          <w:sz w:val="28"/>
          <w:szCs w:val="28"/>
        </w:rPr>
        <w:t>я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.</w:t>
      </w:r>
    </w:p>
    <w:p w:rsidR="00DA44EA" w:rsidRDefault="004A3CCB">
      <w:pPr>
        <w:pStyle w:val="Style3"/>
        <w:tabs>
          <w:tab w:val="left" w:pos="426"/>
        </w:tabs>
        <w:spacing w:line="240" w:lineRule="auto"/>
        <w:ind w:firstLine="0"/>
        <w:rPr>
          <w:sz w:val="28"/>
          <w:szCs w:val="28"/>
        </w:rPr>
      </w:pPr>
      <w:r>
        <w:rPr>
          <w:rFonts w:ascii="Tinos" w:hAnsi="Tinos"/>
          <w:b/>
          <w:sz w:val="28"/>
          <w:szCs w:val="28"/>
        </w:rPr>
        <w:t xml:space="preserve">           Новизна</w:t>
      </w:r>
      <w:r>
        <w:rPr>
          <w:rFonts w:ascii="Tinos" w:hAnsi="Tinos"/>
          <w:sz w:val="28"/>
          <w:szCs w:val="28"/>
        </w:rPr>
        <w:t xml:space="preserve"> </w:t>
      </w:r>
    </w:p>
    <w:p w:rsidR="00DA44EA" w:rsidRDefault="004A3CCB">
      <w:pPr>
        <w:pStyle w:val="Style3"/>
        <w:tabs>
          <w:tab w:val="left" w:pos="426"/>
        </w:tabs>
        <w:spacing w:line="240" w:lineRule="auto"/>
        <w:ind w:firstLine="709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Новизна данной Программы состоит в личностно-ориентированном обучении. Для каждого обучающегося создаются условия необходимые для раскрытия и реализации его способностей с использованием различных методов обучения и со</w:t>
      </w:r>
      <w:r>
        <w:rPr>
          <w:rFonts w:ascii="Tinos" w:hAnsi="Tinos"/>
          <w:sz w:val="28"/>
          <w:szCs w:val="28"/>
        </w:rPr>
        <w:t>временных педагогических технологии: практические методы, исследовательские методы, информационные технологии обучения. Это создает базу для самостоятельного успешного усвоения новых знаний, при которых каждый обучающийся прилагает собственные творческие у</w:t>
      </w:r>
      <w:r>
        <w:rPr>
          <w:rFonts w:ascii="Tinos" w:hAnsi="Tinos"/>
          <w:sz w:val="28"/>
          <w:szCs w:val="28"/>
        </w:rPr>
        <w:t>силия и интеллектуальные способности.</w:t>
      </w:r>
      <w:r>
        <w:rPr>
          <w:rFonts w:ascii="Tinos" w:hAnsi="Tinos"/>
          <w:color w:val="000000"/>
          <w:sz w:val="28"/>
          <w:szCs w:val="28"/>
        </w:rPr>
        <w:t xml:space="preserve"> </w:t>
      </w:r>
    </w:p>
    <w:p w:rsidR="00DA44EA" w:rsidRDefault="004A3CCB">
      <w:pPr>
        <w:pStyle w:val="a5"/>
        <w:ind w:left="0" w:firstLine="709"/>
        <w:jc w:val="both"/>
        <w:rPr>
          <w:rFonts w:ascii="Tinos" w:hAnsi="Tinos"/>
          <w:sz w:val="28"/>
          <w:szCs w:val="28"/>
        </w:rPr>
      </w:pPr>
      <w:r>
        <w:rPr>
          <w:rFonts w:ascii="Tinos" w:eastAsia="UJDXJ+TimesNewRomanPSMT" w:hAnsi="Tinos"/>
          <w:b/>
          <w:color w:val="000000"/>
          <w:w w:val="99"/>
          <w:sz w:val="28"/>
          <w:szCs w:val="28"/>
        </w:rPr>
        <w:t xml:space="preserve">Отличительные особенности. </w:t>
      </w:r>
    </w:p>
    <w:p w:rsidR="00DA44EA" w:rsidRDefault="004A3CCB">
      <w:pPr>
        <w:pStyle w:val="a5"/>
        <w:ind w:left="0" w:firstLine="709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Программа</w:t>
      </w:r>
      <w:r>
        <w:rPr>
          <w:rFonts w:ascii="Tinos" w:hAnsi="Tinos"/>
          <w:spacing w:val="-7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позволяет</w:t>
      </w:r>
      <w:r>
        <w:rPr>
          <w:rFonts w:ascii="Tinos" w:hAnsi="Tinos"/>
          <w:spacing w:val="-6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строить</w:t>
      </w:r>
      <w:r>
        <w:rPr>
          <w:rFonts w:ascii="Tinos" w:hAnsi="Tinos"/>
          <w:spacing w:val="-6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обучение</w:t>
      </w:r>
      <w:r>
        <w:rPr>
          <w:rFonts w:ascii="Tinos" w:hAnsi="Tinos"/>
          <w:spacing w:val="-3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учащихся</w:t>
      </w:r>
      <w:r>
        <w:rPr>
          <w:rFonts w:ascii="Tinos" w:hAnsi="Tinos"/>
          <w:spacing w:val="-6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с</w:t>
      </w:r>
      <w:r>
        <w:rPr>
          <w:rFonts w:ascii="Tinos" w:hAnsi="Tinos"/>
          <w:spacing w:val="-5"/>
          <w:sz w:val="28"/>
          <w:szCs w:val="28"/>
        </w:rPr>
        <w:t xml:space="preserve"> </w:t>
      </w:r>
      <w:proofErr w:type="spellStart"/>
      <w:r>
        <w:rPr>
          <w:rFonts w:ascii="Tinos" w:hAnsi="Tinos"/>
          <w:sz w:val="28"/>
          <w:szCs w:val="28"/>
        </w:rPr>
        <w:t>учѐтом</w:t>
      </w:r>
      <w:proofErr w:type="spellEnd"/>
      <w:r>
        <w:rPr>
          <w:rFonts w:ascii="Tinos" w:hAnsi="Tinos"/>
          <w:spacing w:val="-5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максимального</w:t>
      </w:r>
      <w:r>
        <w:rPr>
          <w:rFonts w:ascii="Tinos" w:hAnsi="Tinos"/>
          <w:spacing w:val="-6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приближения предмета биологии к практической стороне жизни, к тому, с чем учащиеся сталкиваются каждый день в быту.</w:t>
      </w:r>
    </w:p>
    <w:p w:rsidR="00DA44EA" w:rsidRDefault="004A3CCB">
      <w:pPr>
        <w:pStyle w:val="a5"/>
        <w:ind w:left="0" w:firstLine="709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Для</w:t>
      </w:r>
      <w:r>
        <w:rPr>
          <w:rFonts w:ascii="Tinos" w:hAnsi="Tinos"/>
          <w:spacing w:val="-4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опытов</w:t>
      </w:r>
      <w:r>
        <w:rPr>
          <w:rFonts w:ascii="Tinos" w:hAnsi="Tinos"/>
          <w:spacing w:val="-3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отобраны</w:t>
      </w:r>
      <w:r>
        <w:rPr>
          <w:rFonts w:ascii="Tinos" w:hAnsi="Tinos"/>
          <w:spacing w:val="-3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знакомые</w:t>
      </w:r>
      <w:r>
        <w:rPr>
          <w:rFonts w:ascii="Tinos" w:hAnsi="Tinos"/>
          <w:spacing w:val="-5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для</w:t>
      </w:r>
      <w:r>
        <w:rPr>
          <w:rFonts w:ascii="Tinos" w:hAnsi="Tinos"/>
          <w:spacing w:val="-3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школьников</w:t>
      </w:r>
      <w:r>
        <w:rPr>
          <w:rFonts w:ascii="Tinos" w:hAnsi="Tinos"/>
          <w:spacing w:val="-3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вещества,</w:t>
      </w:r>
      <w:r>
        <w:rPr>
          <w:rFonts w:ascii="Tinos" w:hAnsi="Tinos"/>
          <w:spacing w:val="-3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применяемые</w:t>
      </w:r>
      <w:r>
        <w:rPr>
          <w:rFonts w:ascii="Tinos" w:hAnsi="Tinos"/>
          <w:spacing w:val="-5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в</w:t>
      </w:r>
      <w:r>
        <w:rPr>
          <w:rFonts w:ascii="Tinos" w:hAnsi="Tinos"/>
          <w:spacing w:val="-4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жизни,</w:t>
      </w:r>
      <w:r>
        <w:rPr>
          <w:rFonts w:ascii="Tinos" w:hAnsi="Tinos"/>
          <w:spacing w:val="-3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 xml:space="preserve">что позволяет выявлять и развивать способности учащихся к экспериментированию с </w:t>
      </w:r>
      <w:r>
        <w:rPr>
          <w:rFonts w:ascii="Tinos" w:hAnsi="Tinos"/>
          <w:spacing w:val="-2"/>
          <w:sz w:val="28"/>
          <w:szCs w:val="28"/>
        </w:rPr>
        <w:t>веществами.</w:t>
      </w:r>
    </w:p>
    <w:p w:rsidR="00DA44EA" w:rsidRDefault="004A3CCB">
      <w:pPr>
        <w:pStyle w:val="a5"/>
        <w:ind w:left="0" w:firstLine="709"/>
        <w:jc w:val="both"/>
        <w:rPr>
          <w:rFonts w:ascii="Tinos" w:hAnsi="Tinos"/>
          <w:sz w:val="28"/>
          <w:szCs w:val="28"/>
        </w:rPr>
      </w:pPr>
      <w:r>
        <w:rPr>
          <w:rFonts w:ascii="Tinos" w:eastAsia="UJDXJ+TimesNewRomanPSMT" w:hAnsi="Tinos"/>
          <w:color w:val="000000"/>
          <w:w w:val="99"/>
          <w:sz w:val="28"/>
          <w:szCs w:val="28"/>
        </w:rPr>
        <w:t>Пр</w:t>
      </w:r>
      <w:r>
        <w:rPr>
          <w:rFonts w:ascii="Tinos" w:eastAsia="UJDXJ+TimesNewRomanPSMT" w:hAnsi="Tinos"/>
          <w:color w:val="000000"/>
          <w:sz w:val="28"/>
          <w:szCs w:val="28"/>
        </w:rPr>
        <w:t>ед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у</w:t>
      </w:r>
      <w:r>
        <w:rPr>
          <w:rFonts w:ascii="Tinos" w:eastAsia="UJDXJ+TimesNewRomanPSMT" w:hAnsi="Tinos"/>
          <w:color w:val="000000"/>
          <w:sz w:val="28"/>
          <w:szCs w:val="28"/>
        </w:rPr>
        <w:t>см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отр</w:t>
      </w:r>
      <w:r>
        <w:rPr>
          <w:rFonts w:ascii="Tinos" w:eastAsia="UJDXJ+TimesNewRomanPSMT" w:hAnsi="Tinos"/>
          <w:color w:val="000000"/>
          <w:sz w:val="28"/>
          <w:szCs w:val="28"/>
        </w:rPr>
        <w:t>е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нн</w:t>
      </w:r>
      <w:r>
        <w:rPr>
          <w:rFonts w:ascii="Tinos" w:eastAsia="UJDXJ+TimesNewRomanPSMT" w:hAnsi="Tinos"/>
          <w:color w:val="000000"/>
          <w:sz w:val="28"/>
          <w:szCs w:val="28"/>
        </w:rPr>
        <w:t>ая</w:t>
      </w:r>
      <w:r>
        <w:rPr>
          <w:rFonts w:ascii="Tinos" w:eastAsia="UJDXJ+TimesNewRomanPSMT" w:hAnsi="Tinos"/>
          <w:color w:val="000000"/>
          <w:sz w:val="28"/>
          <w:szCs w:val="28"/>
        </w:rPr>
        <w:tab/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Прогр</w:t>
      </w:r>
      <w:r>
        <w:rPr>
          <w:rFonts w:ascii="Tinos" w:eastAsia="UJDXJ+TimesNewRomanPSMT" w:hAnsi="Tinos"/>
          <w:color w:val="000000"/>
          <w:sz w:val="28"/>
          <w:szCs w:val="28"/>
        </w:rPr>
        <w:t>амм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ой</w:t>
      </w:r>
      <w:r>
        <w:rPr>
          <w:rFonts w:ascii="Tinos" w:eastAsia="UJDXJ+TimesNewRomanPSMT" w:hAnsi="Tinos"/>
          <w:color w:val="000000"/>
          <w:sz w:val="28"/>
          <w:szCs w:val="28"/>
        </w:rPr>
        <w:tab/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р</w:t>
      </w:r>
      <w:r>
        <w:rPr>
          <w:rFonts w:ascii="Tinos" w:eastAsia="UJDXJ+TimesNewRomanPSMT" w:hAnsi="Tinos"/>
          <w:color w:val="000000"/>
          <w:sz w:val="28"/>
          <w:szCs w:val="28"/>
        </w:rPr>
        <w:t>еа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лиз</w:t>
      </w:r>
      <w:r>
        <w:rPr>
          <w:rFonts w:ascii="Tinos" w:eastAsia="UJDXJ+TimesNewRomanPSMT" w:hAnsi="Tinos"/>
          <w:color w:val="000000"/>
          <w:sz w:val="28"/>
          <w:szCs w:val="28"/>
        </w:rPr>
        <w:t>а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ци</w:t>
      </w:r>
      <w:r>
        <w:rPr>
          <w:rFonts w:ascii="Tinos" w:eastAsia="UJDXJ+TimesNewRomanPSMT" w:hAnsi="Tinos"/>
          <w:color w:val="000000"/>
          <w:sz w:val="28"/>
          <w:szCs w:val="28"/>
        </w:rPr>
        <w:t>я</w:t>
      </w:r>
      <w:r>
        <w:rPr>
          <w:rFonts w:ascii="Tinos" w:eastAsia="UJDXJ+TimesNewRomanPSMT" w:hAnsi="Tinos"/>
          <w:color w:val="000000"/>
          <w:sz w:val="28"/>
          <w:szCs w:val="28"/>
        </w:rPr>
        <w:tab/>
      </w:r>
      <w:proofErr w:type="spellStart"/>
      <w:r>
        <w:rPr>
          <w:rFonts w:ascii="Tinos" w:eastAsia="UJDXJ+TimesNewRomanPSMT" w:hAnsi="Tinos"/>
          <w:color w:val="000000"/>
          <w:sz w:val="28"/>
          <w:szCs w:val="28"/>
        </w:rPr>
        <w:t>м</w:t>
      </w:r>
      <w:r>
        <w:rPr>
          <w:rFonts w:ascii="Tinos" w:eastAsia="UJDXJ+TimesNewRomanPSMT" w:hAnsi="Tinos"/>
          <w:color w:val="000000"/>
          <w:spacing w:val="-1"/>
          <w:sz w:val="28"/>
          <w:szCs w:val="28"/>
        </w:rPr>
        <w:t>е</w:t>
      </w:r>
      <w:r>
        <w:rPr>
          <w:rFonts w:ascii="Tinos" w:eastAsia="UJDXJ+TimesNewRomanPSMT" w:hAnsi="Tinos"/>
          <w:color w:val="000000"/>
          <w:sz w:val="28"/>
          <w:szCs w:val="28"/>
        </w:rPr>
        <w:t>ж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п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>р</w:t>
      </w:r>
      <w:r>
        <w:rPr>
          <w:rFonts w:ascii="Tinos" w:eastAsia="UJDXJ+TimesNewRomanPSMT" w:hAnsi="Tinos"/>
          <w:color w:val="000000"/>
          <w:sz w:val="28"/>
          <w:szCs w:val="28"/>
        </w:rPr>
        <w:t>е</w:t>
      </w:r>
      <w:r>
        <w:rPr>
          <w:rFonts w:ascii="Tinos" w:eastAsia="UJDXJ+TimesNewRomanPSMT" w:hAnsi="Tinos"/>
          <w:color w:val="000000"/>
          <w:spacing w:val="1"/>
          <w:sz w:val="28"/>
          <w:szCs w:val="28"/>
        </w:rPr>
        <w:t>д</w:t>
      </w:r>
      <w:r>
        <w:rPr>
          <w:rFonts w:ascii="Tinos" w:eastAsia="UJDXJ+TimesNewRomanPSMT" w:hAnsi="Tinos"/>
          <w:color w:val="000000"/>
          <w:sz w:val="28"/>
          <w:szCs w:val="28"/>
        </w:rPr>
        <w:t>ме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тн</w:t>
      </w:r>
      <w:r>
        <w:rPr>
          <w:rFonts w:ascii="Tinos" w:eastAsia="UJDXJ+TimesNewRomanPSMT" w:hAnsi="Tinos"/>
          <w:color w:val="000000"/>
          <w:sz w:val="28"/>
          <w:szCs w:val="28"/>
        </w:rPr>
        <w:t>ы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х</w:t>
      </w:r>
      <w:proofErr w:type="spellEnd"/>
      <w:r>
        <w:rPr>
          <w:rFonts w:ascii="Tinos" w:eastAsia="UJDXJ+TimesNewRomanPSMT" w:hAnsi="Tinos"/>
          <w:color w:val="000000"/>
          <w:sz w:val="28"/>
          <w:szCs w:val="28"/>
        </w:rPr>
        <w:tab/>
        <w:t>с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в</w:t>
      </w:r>
      <w:r>
        <w:rPr>
          <w:rFonts w:ascii="Tinos" w:eastAsia="UJDXJ+TimesNewRomanPSMT" w:hAnsi="Tinos"/>
          <w:color w:val="000000"/>
          <w:sz w:val="28"/>
          <w:szCs w:val="28"/>
        </w:rPr>
        <w:t>я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з</w:t>
      </w:r>
      <w:r>
        <w:rPr>
          <w:rFonts w:ascii="Tinos" w:eastAsia="UJDXJ+TimesNewRomanPSMT" w:hAnsi="Tinos"/>
          <w:color w:val="000000"/>
          <w:sz w:val="28"/>
          <w:szCs w:val="28"/>
        </w:rPr>
        <w:t>е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й позволит о</w:t>
      </w:r>
      <w:r>
        <w:rPr>
          <w:rFonts w:ascii="Tinos" w:eastAsia="UJDXJ+TimesNewRomanPSMT" w:hAnsi="Tinos"/>
          <w:color w:val="000000"/>
          <w:spacing w:val="1"/>
          <w:sz w:val="28"/>
          <w:szCs w:val="28"/>
        </w:rPr>
        <w:t>б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у</w:t>
      </w:r>
      <w:r>
        <w:rPr>
          <w:rFonts w:ascii="Tinos" w:eastAsia="UJDXJ+TimesNewRomanPSMT" w:hAnsi="Tinos"/>
          <w:color w:val="000000"/>
          <w:sz w:val="28"/>
          <w:szCs w:val="28"/>
        </w:rPr>
        <w:t>ча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ющи</w:t>
      </w:r>
      <w:r>
        <w:rPr>
          <w:rFonts w:ascii="Tinos" w:eastAsia="UJDXJ+TimesNewRomanPSMT" w:hAnsi="Tinos"/>
          <w:color w:val="000000"/>
          <w:sz w:val="28"/>
          <w:szCs w:val="28"/>
        </w:rPr>
        <w:t>м</w:t>
      </w:r>
      <w:r>
        <w:rPr>
          <w:rFonts w:ascii="Tinos" w:eastAsia="UJDXJ+TimesNewRomanPSMT" w:hAnsi="Tinos"/>
          <w:color w:val="000000"/>
          <w:spacing w:val="-1"/>
          <w:sz w:val="28"/>
          <w:szCs w:val="28"/>
        </w:rPr>
        <w:t>с</w:t>
      </w:r>
      <w:r>
        <w:rPr>
          <w:rFonts w:ascii="Tinos" w:eastAsia="UJDXJ+TimesNewRomanPSMT" w:hAnsi="Tinos"/>
          <w:color w:val="000000"/>
          <w:sz w:val="28"/>
          <w:szCs w:val="28"/>
        </w:rPr>
        <w:t xml:space="preserve">я 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о</w:t>
      </w:r>
      <w:r>
        <w:rPr>
          <w:rFonts w:ascii="Tinos" w:eastAsia="UJDXJ+TimesNewRomanPSMT" w:hAnsi="Tinos"/>
          <w:color w:val="000000"/>
          <w:sz w:val="28"/>
          <w:szCs w:val="28"/>
        </w:rPr>
        <w:t>с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>у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щ</w:t>
      </w:r>
      <w:r>
        <w:rPr>
          <w:rFonts w:ascii="Tinos" w:eastAsia="UJDXJ+TimesNewRomanPSMT" w:hAnsi="Tinos"/>
          <w:color w:val="000000"/>
          <w:sz w:val="28"/>
          <w:szCs w:val="28"/>
        </w:rPr>
        <w:t>ес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 xml:space="preserve">твить 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ин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>т</w:t>
      </w:r>
      <w:r>
        <w:rPr>
          <w:rFonts w:ascii="Tinos" w:eastAsia="UJDXJ+TimesNewRomanPSMT" w:hAnsi="Tinos"/>
          <w:color w:val="000000"/>
          <w:sz w:val="28"/>
          <w:szCs w:val="28"/>
        </w:rPr>
        <w:t>е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гр</w:t>
      </w:r>
      <w:r>
        <w:rPr>
          <w:rFonts w:ascii="Tinos" w:eastAsia="UJDXJ+TimesNewRomanPSMT" w:hAnsi="Tinos"/>
          <w:color w:val="000000"/>
          <w:sz w:val="28"/>
          <w:szCs w:val="28"/>
        </w:rPr>
        <w:t>а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цию и</w:t>
      </w:r>
      <w:r>
        <w:rPr>
          <w:rFonts w:ascii="Tinos" w:eastAsia="UJDXJ+TimesNewRomanPSMT" w:hAnsi="Tinos"/>
          <w:color w:val="000000"/>
          <w:spacing w:val="1"/>
          <w:sz w:val="28"/>
          <w:szCs w:val="28"/>
        </w:rPr>
        <w:t>м</w:t>
      </w:r>
      <w:r>
        <w:rPr>
          <w:rFonts w:ascii="Tinos" w:eastAsia="UJDXJ+TimesNewRomanPSMT" w:hAnsi="Tinos"/>
          <w:color w:val="000000"/>
          <w:sz w:val="28"/>
          <w:szCs w:val="28"/>
        </w:rPr>
        <w:t>е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ю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>щ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их</w:t>
      </w:r>
      <w:r>
        <w:rPr>
          <w:rFonts w:ascii="Tinos" w:eastAsia="UJDXJ+TimesNewRomanPSMT" w:hAnsi="Tinos"/>
          <w:color w:val="000000"/>
          <w:sz w:val="28"/>
          <w:szCs w:val="28"/>
        </w:rPr>
        <w:t xml:space="preserve">ся 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п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>р</w:t>
      </w:r>
      <w:r>
        <w:rPr>
          <w:rFonts w:ascii="Tinos" w:eastAsia="UJDXJ+TimesNewRomanPSMT" w:hAnsi="Tinos"/>
          <w:color w:val="000000"/>
          <w:sz w:val="28"/>
          <w:szCs w:val="28"/>
        </w:rPr>
        <w:t>едс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т</w:t>
      </w:r>
      <w:r>
        <w:rPr>
          <w:rFonts w:ascii="Tinos" w:eastAsia="UJDXJ+TimesNewRomanPSMT" w:hAnsi="Tinos"/>
          <w:color w:val="000000"/>
          <w:sz w:val="28"/>
          <w:szCs w:val="28"/>
        </w:rPr>
        <w:t>а</w:t>
      </w:r>
      <w:r>
        <w:rPr>
          <w:rFonts w:ascii="Tinos" w:eastAsia="UJDXJ+TimesNewRomanPSMT" w:hAnsi="Tinos"/>
          <w:color w:val="000000"/>
          <w:spacing w:val="7"/>
          <w:w w:val="99"/>
          <w:sz w:val="28"/>
          <w:szCs w:val="28"/>
        </w:rPr>
        <w:t>в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л</w:t>
      </w:r>
      <w:r>
        <w:rPr>
          <w:rFonts w:ascii="Tinos" w:eastAsia="UJDXJ+TimesNewRomanPSMT" w:hAnsi="Tinos"/>
          <w:color w:val="000000"/>
          <w:spacing w:val="-1"/>
          <w:sz w:val="28"/>
          <w:szCs w:val="28"/>
        </w:rPr>
        <w:t>е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ний в ц</w:t>
      </w:r>
      <w:r>
        <w:rPr>
          <w:rFonts w:ascii="Tinos" w:eastAsia="UJDXJ+TimesNewRomanPSMT" w:hAnsi="Tinos"/>
          <w:color w:val="000000"/>
          <w:sz w:val="28"/>
          <w:szCs w:val="28"/>
        </w:rPr>
        <w:t>е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ло</w:t>
      </w:r>
      <w:r>
        <w:rPr>
          <w:rFonts w:ascii="Tinos" w:eastAsia="UJDXJ+TimesNewRomanPSMT" w:hAnsi="Tinos"/>
          <w:color w:val="000000"/>
          <w:sz w:val="28"/>
          <w:szCs w:val="28"/>
        </w:rPr>
        <w:t>с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 xml:space="preserve">тную </w:t>
      </w:r>
      <w:r>
        <w:rPr>
          <w:rFonts w:ascii="Tinos" w:eastAsia="UJDXJ+TimesNewRomanPSMT" w:hAnsi="Tinos"/>
          <w:color w:val="000000"/>
          <w:sz w:val="28"/>
          <w:szCs w:val="28"/>
        </w:rPr>
        <w:t>ка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рти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>н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 xml:space="preserve">у </w:t>
      </w:r>
      <w:r>
        <w:rPr>
          <w:rFonts w:ascii="Tinos" w:eastAsia="UJDXJ+TimesNewRomanPSMT" w:hAnsi="Tinos"/>
          <w:color w:val="000000"/>
          <w:sz w:val="28"/>
          <w:szCs w:val="28"/>
        </w:rPr>
        <w:t>м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ир</w:t>
      </w:r>
      <w:r>
        <w:rPr>
          <w:rFonts w:ascii="Tinos" w:eastAsia="UJDXJ+TimesNewRomanPSMT" w:hAnsi="Tinos"/>
          <w:color w:val="000000"/>
          <w:sz w:val="28"/>
          <w:szCs w:val="28"/>
        </w:rPr>
        <w:t>а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.</w:t>
      </w:r>
    </w:p>
    <w:p w:rsidR="00DA44EA" w:rsidRDefault="004A3CCB">
      <w:pPr>
        <w:pStyle w:val="a5"/>
        <w:ind w:left="0"/>
        <w:jc w:val="both"/>
        <w:rPr>
          <w:rFonts w:ascii="Tinos" w:hAnsi="Tinos"/>
          <w:sz w:val="28"/>
          <w:szCs w:val="28"/>
        </w:rPr>
      </w:pPr>
      <w:r>
        <w:rPr>
          <w:rFonts w:ascii="Tinos" w:eastAsia="UJDXJ+TimesNewRomanPSMT" w:hAnsi="Tinos"/>
          <w:b/>
          <w:color w:val="000000"/>
          <w:w w:val="99"/>
          <w:sz w:val="28"/>
          <w:szCs w:val="28"/>
        </w:rPr>
        <w:t>Педагогическая целесообразность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. В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 xml:space="preserve"> 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современном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 xml:space="preserve"> 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обществе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 xml:space="preserve"> 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в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 xml:space="preserve"> 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воспитании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 xml:space="preserve"> 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обучающихся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 xml:space="preserve"> 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акцент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 xml:space="preserve"> 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делается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 xml:space="preserve"> 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на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 xml:space="preserve"> 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формирование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 xml:space="preserve"> 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личности,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 xml:space="preserve"> 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способной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 xml:space="preserve"> 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самостоятельно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 xml:space="preserve"> 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мыслить,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 xml:space="preserve"> 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добывать</w:t>
      </w:r>
      <w:r>
        <w:rPr>
          <w:rFonts w:ascii="Tinos" w:eastAsia="UJDXJ+TimesNewRomanPSMT" w:hAnsi="Tinos"/>
          <w:color w:val="000000"/>
          <w:spacing w:val="61"/>
          <w:w w:val="99"/>
          <w:sz w:val="28"/>
          <w:szCs w:val="28"/>
        </w:rPr>
        <w:t xml:space="preserve"> 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и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 xml:space="preserve"> 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 xml:space="preserve">применять знания, четко 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планировать действия, сотрудничать. Приобретению обучающимися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 xml:space="preserve"> 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функционального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 xml:space="preserve"> 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навыка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 xml:space="preserve"> 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исследования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 xml:space="preserve"> 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как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 xml:space="preserve"> 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универсального</w:t>
      </w:r>
      <w:r>
        <w:rPr>
          <w:rFonts w:ascii="Tinos" w:eastAsia="UJDXJ+TimesNewRomanPSMT" w:hAnsi="Tinos"/>
          <w:color w:val="000000"/>
          <w:spacing w:val="61"/>
          <w:w w:val="99"/>
          <w:sz w:val="28"/>
          <w:szCs w:val="28"/>
        </w:rPr>
        <w:t xml:space="preserve"> 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способа</w:t>
      </w:r>
      <w:r>
        <w:rPr>
          <w:rFonts w:ascii="Tinos" w:eastAsia="UJDXJ+TimesNewRomanPSMT" w:hAnsi="Tinos"/>
          <w:color w:val="000000"/>
          <w:spacing w:val="61"/>
          <w:w w:val="99"/>
          <w:sz w:val="28"/>
          <w:szCs w:val="28"/>
        </w:rPr>
        <w:t xml:space="preserve"> 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освоения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 xml:space="preserve"> 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действительности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 xml:space="preserve"> 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способствует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 xml:space="preserve"> 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учебно-исследовательская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 xml:space="preserve"> 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деятельность.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 xml:space="preserve"> 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Ученическое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 xml:space="preserve"> 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исследование по экологии, биологии способ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ствует приобретению навыков научного анализа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 xml:space="preserve"> 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явлений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 xml:space="preserve"> 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природы,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 xml:space="preserve"> 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осмыслению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 xml:space="preserve"> 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взаимодействия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 xml:space="preserve"> 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общества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 xml:space="preserve"> 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и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 xml:space="preserve"> </w:t>
      </w:r>
      <w:proofErr w:type="spellStart"/>
      <w:r>
        <w:rPr>
          <w:rFonts w:ascii="Tinos" w:eastAsia="UJDXJ+TimesNewRomanPSMT" w:hAnsi="Tinos"/>
          <w:color w:val="000000"/>
          <w:w w:val="99"/>
          <w:sz w:val="28"/>
          <w:szCs w:val="28"/>
        </w:rPr>
        <w:t>природы.Современный</w:t>
      </w:r>
      <w:proofErr w:type="spellEnd"/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 xml:space="preserve"> 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образовательный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 xml:space="preserve"> 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процесс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 xml:space="preserve"> 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немыслим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 xml:space="preserve"> 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без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 xml:space="preserve"> 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поиска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 xml:space="preserve"> 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новых,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 xml:space="preserve"> 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более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 xml:space="preserve"> 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эффективных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 xml:space="preserve"> 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технологий,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 xml:space="preserve"> 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 xml:space="preserve">призванных 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lastRenderedPageBreak/>
        <w:t>содействовать развитию творческих способносте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й детей, формированию навыков</w:t>
      </w:r>
      <w:r>
        <w:rPr>
          <w:rFonts w:ascii="Tinos" w:eastAsia="UJDXJ+TimesNewRomanPSMT" w:hAnsi="Tinos"/>
          <w:color w:val="000000"/>
          <w:spacing w:val="1"/>
          <w:w w:val="99"/>
          <w:sz w:val="28"/>
          <w:szCs w:val="28"/>
        </w:rPr>
        <w:t xml:space="preserve"> 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саморазвития</w:t>
      </w:r>
      <w:r>
        <w:rPr>
          <w:rFonts w:ascii="Tinos" w:eastAsia="UJDXJ+TimesNewRomanPSMT" w:hAnsi="Tinos"/>
          <w:color w:val="000000"/>
          <w:spacing w:val="-1"/>
          <w:w w:val="99"/>
          <w:sz w:val="28"/>
          <w:szCs w:val="28"/>
        </w:rPr>
        <w:t xml:space="preserve"> </w:t>
      </w:r>
      <w:r>
        <w:rPr>
          <w:rFonts w:ascii="Tinos" w:eastAsia="UJDXJ+TimesNewRomanPSMT" w:hAnsi="Tinos"/>
          <w:color w:val="000000"/>
          <w:w w:val="99"/>
          <w:sz w:val="28"/>
          <w:szCs w:val="28"/>
        </w:rPr>
        <w:t>и самообразования.</w:t>
      </w:r>
    </w:p>
    <w:p w:rsidR="00DA44EA" w:rsidRDefault="004A3CCB">
      <w:pPr>
        <w:pStyle w:val="a5"/>
        <w:ind w:left="0" w:firstLine="709"/>
        <w:jc w:val="both"/>
        <w:rPr>
          <w:rFonts w:ascii="Tinos" w:hAnsi="Tinos"/>
          <w:sz w:val="28"/>
          <w:szCs w:val="28"/>
        </w:rPr>
      </w:pPr>
      <w:r>
        <w:rPr>
          <w:rFonts w:ascii="Tinos" w:eastAsia="UJDXJ+TimesNewRomanPSMT" w:hAnsi="Tinos"/>
          <w:color w:val="000000"/>
          <w:w w:val="99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Программа</w:t>
      </w:r>
      <w:r>
        <w:rPr>
          <w:rFonts w:ascii="Tinos" w:hAnsi="Tinos"/>
          <w:spacing w:val="-5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дополнительного</w:t>
      </w:r>
      <w:r>
        <w:rPr>
          <w:rFonts w:ascii="Tinos" w:hAnsi="Tinos"/>
          <w:spacing w:val="-4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образования</w:t>
      </w:r>
      <w:r>
        <w:rPr>
          <w:rFonts w:ascii="Tinos" w:hAnsi="Tinos"/>
          <w:spacing w:val="-2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«Зеленая лаборатория»</w:t>
      </w:r>
      <w:r>
        <w:rPr>
          <w:rFonts w:ascii="Tinos" w:hAnsi="Tinos"/>
          <w:spacing w:val="-5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адресована</w:t>
      </w:r>
      <w:r>
        <w:rPr>
          <w:rFonts w:ascii="Tinos" w:hAnsi="Tinos"/>
          <w:spacing w:val="-5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не</w:t>
      </w:r>
      <w:r>
        <w:rPr>
          <w:rFonts w:ascii="Tinos" w:hAnsi="Tinos"/>
          <w:spacing w:val="-5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только</w:t>
      </w:r>
      <w:r>
        <w:rPr>
          <w:rFonts w:ascii="Tinos" w:hAnsi="Tinos"/>
          <w:spacing w:val="-4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 xml:space="preserve">тем школьникам, которые любят биологию и интересуются ею, но и тем, кто считает её сложным, скучным и </w:t>
      </w:r>
      <w:r>
        <w:rPr>
          <w:rFonts w:ascii="Tinos" w:hAnsi="Tinos"/>
          <w:sz w:val="28"/>
          <w:szCs w:val="28"/>
        </w:rPr>
        <w:t>бесполезным для себя школьным предметом, далёким от повседневной</w:t>
      </w:r>
      <w:r>
        <w:rPr>
          <w:rFonts w:ascii="Tinos" w:hAnsi="Tinos"/>
          <w:spacing w:val="-4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жизни</w:t>
      </w:r>
      <w:r>
        <w:rPr>
          <w:rFonts w:ascii="Tinos" w:hAnsi="Tinos"/>
          <w:spacing w:val="-4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обычного</w:t>
      </w:r>
      <w:r>
        <w:rPr>
          <w:rFonts w:ascii="Tinos" w:hAnsi="Tinos"/>
          <w:spacing w:val="-3"/>
          <w:sz w:val="28"/>
          <w:szCs w:val="28"/>
        </w:rPr>
        <w:t xml:space="preserve"> </w:t>
      </w:r>
      <w:r>
        <w:rPr>
          <w:rFonts w:ascii="Tinos" w:hAnsi="Tinos"/>
          <w:spacing w:val="-2"/>
          <w:sz w:val="28"/>
          <w:szCs w:val="28"/>
        </w:rPr>
        <w:t>человека.</w:t>
      </w:r>
    </w:p>
    <w:p w:rsidR="00DA44EA" w:rsidRDefault="004A3CCB">
      <w:pPr>
        <w:tabs>
          <w:tab w:val="left" w:pos="3146"/>
          <w:tab w:val="left" w:pos="4959"/>
          <w:tab w:val="left" w:pos="6609"/>
          <w:tab w:val="left" w:pos="8870"/>
        </w:tabs>
        <w:ind w:firstLine="709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 xml:space="preserve">На занятиях обучающиеся дополнят свои знания по биологии, повысят свой уровень теоретической и экспериментальной подготовки, научатся выполнять </w:t>
      </w:r>
      <w:proofErr w:type="gramStart"/>
      <w:r>
        <w:rPr>
          <w:rFonts w:ascii="Tinos" w:hAnsi="Tinos"/>
          <w:sz w:val="28"/>
          <w:szCs w:val="28"/>
        </w:rPr>
        <w:t>несложные  опыты</w:t>
      </w:r>
      <w:proofErr w:type="gramEnd"/>
      <w:r>
        <w:rPr>
          <w:rFonts w:ascii="Tinos" w:hAnsi="Tinos"/>
          <w:sz w:val="28"/>
          <w:szCs w:val="28"/>
        </w:rPr>
        <w:t xml:space="preserve"> и соб</w:t>
      </w:r>
      <w:r>
        <w:rPr>
          <w:rFonts w:ascii="Tinos" w:hAnsi="Tinos"/>
          <w:sz w:val="28"/>
          <w:szCs w:val="28"/>
        </w:rPr>
        <w:t>людать правила техники безопасности при проведении биологического эксперимента. Кроме того, занятия призваны пробудить у обучающихся интерес</w:t>
      </w:r>
      <w:r>
        <w:rPr>
          <w:rFonts w:ascii="Tinos" w:hAnsi="Tinos"/>
          <w:spacing w:val="-6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к</w:t>
      </w:r>
      <w:r>
        <w:rPr>
          <w:rFonts w:ascii="Tinos" w:hAnsi="Tinos"/>
          <w:spacing w:val="-5"/>
          <w:sz w:val="28"/>
          <w:szCs w:val="28"/>
        </w:rPr>
        <w:t xml:space="preserve"> биологической </w:t>
      </w:r>
      <w:r>
        <w:rPr>
          <w:rFonts w:ascii="Tinos" w:hAnsi="Tinos"/>
          <w:sz w:val="28"/>
          <w:szCs w:val="28"/>
        </w:rPr>
        <w:t>науке,</w:t>
      </w:r>
      <w:r>
        <w:rPr>
          <w:rFonts w:ascii="Tinos" w:hAnsi="Tinos"/>
          <w:spacing w:val="-3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стимулировать</w:t>
      </w:r>
      <w:r>
        <w:rPr>
          <w:rFonts w:ascii="Tinos" w:hAnsi="Tinos"/>
          <w:spacing w:val="-5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дальнейшее</w:t>
      </w:r>
      <w:r>
        <w:rPr>
          <w:rFonts w:ascii="Tinos" w:hAnsi="Tinos"/>
          <w:spacing w:val="-6"/>
          <w:sz w:val="28"/>
          <w:szCs w:val="28"/>
        </w:rPr>
        <w:t xml:space="preserve"> </w:t>
      </w:r>
      <w:proofErr w:type="gramStart"/>
      <w:r>
        <w:rPr>
          <w:rFonts w:ascii="Tinos" w:hAnsi="Tinos"/>
          <w:sz w:val="28"/>
          <w:szCs w:val="28"/>
        </w:rPr>
        <w:t>изучение</w:t>
      </w:r>
      <w:r>
        <w:rPr>
          <w:rFonts w:ascii="Tinos" w:hAnsi="Tinos"/>
          <w:spacing w:val="-6"/>
          <w:sz w:val="28"/>
          <w:szCs w:val="28"/>
        </w:rPr>
        <w:t xml:space="preserve">  биологии</w:t>
      </w:r>
      <w:proofErr w:type="gramEnd"/>
      <w:r>
        <w:rPr>
          <w:rFonts w:ascii="Tinos" w:hAnsi="Tinos"/>
          <w:spacing w:val="-6"/>
          <w:sz w:val="28"/>
          <w:szCs w:val="28"/>
        </w:rPr>
        <w:t>.</w:t>
      </w:r>
      <w:r>
        <w:rPr>
          <w:rFonts w:ascii="Tinos" w:hAnsi="Tinos"/>
          <w:spacing w:val="-5"/>
          <w:sz w:val="28"/>
          <w:szCs w:val="28"/>
        </w:rPr>
        <w:t xml:space="preserve"> Биологические</w:t>
      </w:r>
      <w:r>
        <w:rPr>
          <w:rFonts w:ascii="Tinos" w:hAnsi="Tinos"/>
          <w:sz w:val="28"/>
          <w:szCs w:val="28"/>
        </w:rPr>
        <w:t xml:space="preserve"> знания, сформированные</w:t>
      </w:r>
      <w:r>
        <w:rPr>
          <w:rFonts w:ascii="Tinos" w:hAnsi="Tinos"/>
          <w:spacing w:val="-2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на</w:t>
      </w:r>
      <w:r>
        <w:rPr>
          <w:rFonts w:ascii="Tinos" w:hAnsi="Tinos"/>
          <w:spacing w:val="-1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занятия</w:t>
      </w:r>
      <w:r>
        <w:rPr>
          <w:rFonts w:ascii="Tinos" w:hAnsi="Tinos"/>
          <w:sz w:val="28"/>
          <w:szCs w:val="28"/>
        </w:rPr>
        <w:t>х, информационная культура</w:t>
      </w:r>
      <w:r>
        <w:rPr>
          <w:rFonts w:ascii="Tinos" w:hAnsi="Tinos"/>
          <w:spacing w:val="-1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обучающихся, могут быть использованы ими для раскрытия различных проявлений связи биологии с жизнью.</w:t>
      </w:r>
    </w:p>
    <w:p w:rsidR="00DA44EA" w:rsidRDefault="004A3CCB">
      <w:pPr>
        <w:tabs>
          <w:tab w:val="left" w:pos="3146"/>
          <w:tab w:val="left" w:pos="4959"/>
          <w:tab w:val="left" w:pos="6609"/>
          <w:tab w:val="left" w:pos="8870"/>
        </w:tabs>
        <w:ind w:firstLine="709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Дополнительная общеобразовательная общеразвивающая Программа может быть реализована в рамках различной проектной деятельности, в</w:t>
      </w:r>
      <w:r>
        <w:rPr>
          <w:rFonts w:ascii="Tinos" w:hAnsi="Tinos"/>
          <w:sz w:val="28"/>
          <w:szCs w:val="28"/>
        </w:rPr>
        <w:t>ыбора профессии. Полученные в ходе обучения по Программе теоретические знания и умения решать практические задачи готовят обучающихся к продолжению образования после окончания школы в учебном заведении медицинского или технического профиля и будут способст</w:t>
      </w:r>
      <w:r>
        <w:rPr>
          <w:rFonts w:ascii="Tinos" w:hAnsi="Tinos"/>
          <w:sz w:val="28"/>
          <w:szCs w:val="28"/>
        </w:rPr>
        <w:t>вовать развитию интереса к научной деятельности.</w:t>
      </w:r>
    </w:p>
    <w:p w:rsidR="00DA44EA" w:rsidRDefault="004A3CCB">
      <w:pPr>
        <w:tabs>
          <w:tab w:val="left" w:pos="3146"/>
          <w:tab w:val="left" w:pos="4959"/>
          <w:tab w:val="left" w:pos="6609"/>
          <w:tab w:val="left" w:pos="8870"/>
        </w:tabs>
        <w:ind w:firstLine="709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b/>
          <w:bCs/>
          <w:color w:val="000000"/>
          <w:w w:val="98"/>
          <w:sz w:val="28"/>
          <w:szCs w:val="28"/>
        </w:rPr>
        <w:t xml:space="preserve">       1</w:t>
      </w:r>
      <w:r>
        <w:rPr>
          <w:rFonts w:ascii="Tinos" w:hAnsi="Tinos"/>
          <w:b/>
          <w:bCs/>
          <w:color w:val="000000"/>
          <w:w w:val="93"/>
          <w:sz w:val="28"/>
          <w:szCs w:val="28"/>
        </w:rPr>
        <w:t>.</w:t>
      </w:r>
      <w:r>
        <w:rPr>
          <w:rFonts w:ascii="Tinos" w:hAnsi="Tinos"/>
          <w:b/>
          <w:bCs/>
          <w:color w:val="000000"/>
          <w:w w:val="98"/>
          <w:sz w:val="28"/>
          <w:szCs w:val="28"/>
        </w:rPr>
        <w:t>3</w:t>
      </w:r>
      <w:r>
        <w:rPr>
          <w:rFonts w:ascii="Tinos" w:hAnsi="Tinos"/>
          <w:b/>
          <w:bCs/>
          <w:color w:val="000000"/>
          <w:w w:val="93"/>
          <w:sz w:val="28"/>
          <w:szCs w:val="28"/>
        </w:rPr>
        <w:t xml:space="preserve">. </w:t>
      </w:r>
      <w:r>
        <w:rPr>
          <w:rFonts w:ascii="Tinos" w:eastAsia="AKTEA+TimesNewRomanPSMT" w:hAnsi="Tinos"/>
          <w:b/>
          <w:bCs/>
          <w:color w:val="000000"/>
          <w:w w:val="99"/>
          <w:sz w:val="28"/>
          <w:szCs w:val="28"/>
        </w:rPr>
        <w:t>Ц</w:t>
      </w:r>
      <w:r>
        <w:rPr>
          <w:rFonts w:ascii="Tinos" w:eastAsia="AKTEA+TimesNewRomanPSMT" w:hAnsi="Tinos"/>
          <w:b/>
          <w:bCs/>
          <w:color w:val="000000"/>
          <w:sz w:val="28"/>
          <w:szCs w:val="28"/>
        </w:rPr>
        <w:t>е</w:t>
      </w:r>
      <w:r>
        <w:rPr>
          <w:rFonts w:ascii="Tinos" w:eastAsia="AKTEA+TimesNewRomanPSMT" w:hAnsi="Tinos"/>
          <w:b/>
          <w:bCs/>
          <w:color w:val="000000"/>
          <w:w w:val="99"/>
          <w:sz w:val="28"/>
          <w:szCs w:val="28"/>
        </w:rPr>
        <w:t>л</w:t>
      </w:r>
      <w:r>
        <w:rPr>
          <w:rFonts w:ascii="Tinos" w:eastAsia="AKTEA+TimesNewRomanPSMT" w:hAnsi="Tinos"/>
          <w:b/>
          <w:bCs/>
          <w:color w:val="000000"/>
          <w:sz w:val="28"/>
          <w:szCs w:val="28"/>
        </w:rPr>
        <w:t xml:space="preserve">ь </w:t>
      </w:r>
      <w:r>
        <w:rPr>
          <w:rFonts w:ascii="Tinos" w:eastAsia="AKTEA+TimesNewRomanPSMT" w:hAnsi="Tinos"/>
          <w:b/>
          <w:bCs/>
          <w:color w:val="000000"/>
          <w:w w:val="99"/>
          <w:sz w:val="28"/>
          <w:szCs w:val="28"/>
        </w:rPr>
        <w:t>и</w:t>
      </w:r>
      <w:r>
        <w:rPr>
          <w:rFonts w:ascii="Tinos" w:eastAsia="AKTEA+TimesNewRomanPSMT" w:hAnsi="Tinos"/>
          <w:b/>
          <w:bCs/>
          <w:color w:val="000000"/>
          <w:sz w:val="28"/>
          <w:szCs w:val="28"/>
        </w:rPr>
        <w:t xml:space="preserve"> з</w:t>
      </w:r>
      <w:r>
        <w:rPr>
          <w:rFonts w:ascii="Tinos" w:eastAsia="AKTEA+TimesNewRomanPSMT" w:hAnsi="Tinos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nos" w:eastAsia="AKTEA+TimesNewRomanPSMT" w:hAnsi="Tinos"/>
          <w:b/>
          <w:bCs/>
          <w:color w:val="000000"/>
          <w:sz w:val="28"/>
          <w:szCs w:val="28"/>
        </w:rPr>
        <w:t>д</w:t>
      </w:r>
      <w:r>
        <w:rPr>
          <w:rFonts w:ascii="Tinos" w:eastAsia="AKTEA+TimesNewRomanPSMT" w:hAnsi="Tinos"/>
          <w:b/>
          <w:bCs/>
          <w:color w:val="000000"/>
          <w:w w:val="99"/>
          <w:sz w:val="28"/>
          <w:szCs w:val="28"/>
        </w:rPr>
        <w:t>а</w:t>
      </w:r>
      <w:r>
        <w:rPr>
          <w:rFonts w:ascii="Tinos" w:eastAsia="AKTEA+TimesNewRomanPSMT" w:hAnsi="Tinos"/>
          <w:b/>
          <w:bCs/>
          <w:color w:val="000000"/>
          <w:sz w:val="28"/>
          <w:szCs w:val="28"/>
        </w:rPr>
        <w:t>ч</w:t>
      </w:r>
      <w:r>
        <w:rPr>
          <w:rFonts w:ascii="Tinos" w:eastAsia="AKTEA+TimesNewRomanPSMT" w:hAnsi="Tinos"/>
          <w:b/>
          <w:bCs/>
          <w:color w:val="000000"/>
          <w:w w:val="99"/>
          <w:sz w:val="28"/>
          <w:szCs w:val="28"/>
        </w:rPr>
        <w:t>и Про</w:t>
      </w:r>
      <w:r>
        <w:rPr>
          <w:rFonts w:ascii="Tinos" w:eastAsia="AKTEA+TimesNewRomanPSMT" w:hAnsi="Tinos"/>
          <w:b/>
          <w:bCs/>
          <w:color w:val="000000"/>
          <w:spacing w:val="1"/>
          <w:w w:val="99"/>
          <w:sz w:val="28"/>
          <w:szCs w:val="28"/>
        </w:rPr>
        <w:t>г</w:t>
      </w:r>
      <w:r>
        <w:rPr>
          <w:rFonts w:ascii="Tinos" w:eastAsia="AKTEA+TimesNewRomanPSMT" w:hAnsi="Tinos"/>
          <w:b/>
          <w:bCs/>
          <w:color w:val="000000"/>
          <w:w w:val="99"/>
          <w:sz w:val="28"/>
          <w:szCs w:val="28"/>
        </w:rPr>
        <w:t>раммы</w:t>
      </w:r>
    </w:p>
    <w:p w:rsidR="00DA44EA" w:rsidRDefault="004A3CCB">
      <w:pPr>
        <w:pStyle w:val="a5"/>
        <w:tabs>
          <w:tab w:val="left" w:pos="1231"/>
          <w:tab w:val="left" w:pos="2787"/>
          <w:tab w:val="left" w:pos="4492"/>
          <w:tab w:val="left" w:pos="4828"/>
          <w:tab w:val="left" w:pos="6272"/>
          <w:tab w:val="left" w:pos="6593"/>
          <w:tab w:val="left" w:pos="8224"/>
          <w:tab w:val="left" w:pos="9929"/>
        </w:tabs>
        <w:ind w:right="232"/>
        <w:rPr>
          <w:rFonts w:ascii="Tinos" w:hAnsi="Tinos"/>
          <w:sz w:val="28"/>
          <w:szCs w:val="28"/>
        </w:rPr>
      </w:pPr>
      <w:r>
        <w:rPr>
          <w:rFonts w:ascii="Tinos" w:hAnsi="Tinos"/>
          <w:b/>
          <w:sz w:val="28"/>
          <w:szCs w:val="28"/>
        </w:rPr>
        <w:t>Цели</w:t>
      </w:r>
      <w:r>
        <w:rPr>
          <w:rFonts w:ascii="Tinos" w:hAnsi="Tinos"/>
          <w:b/>
          <w:sz w:val="28"/>
          <w:szCs w:val="28"/>
        </w:rPr>
        <w:tab/>
      </w:r>
      <w:proofErr w:type="spellStart"/>
      <w:proofErr w:type="gramStart"/>
      <w:r>
        <w:rPr>
          <w:rFonts w:ascii="Tinos" w:hAnsi="Tinos"/>
          <w:b/>
          <w:sz w:val="28"/>
          <w:szCs w:val="28"/>
        </w:rPr>
        <w:t>программы:</w:t>
      </w:r>
      <w:r>
        <w:rPr>
          <w:rFonts w:ascii="Tinos" w:hAnsi="Tinos"/>
          <w:sz w:val="28"/>
          <w:szCs w:val="28"/>
        </w:rPr>
        <w:t>формирование</w:t>
      </w:r>
      <w:proofErr w:type="spellEnd"/>
      <w:proofErr w:type="gramEnd"/>
      <w:r>
        <w:rPr>
          <w:rFonts w:ascii="Tinos" w:hAnsi="Tinos"/>
          <w:sz w:val="28"/>
          <w:szCs w:val="28"/>
        </w:rPr>
        <w:tab/>
        <w:t>и расширение обучающихся</w:t>
      </w:r>
      <w:r>
        <w:rPr>
          <w:rFonts w:ascii="Tinos" w:hAnsi="Tinos"/>
          <w:sz w:val="28"/>
          <w:szCs w:val="28"/>
        </w:rPr>
        <w:tab/>
        <w:t xml:space="preserve">представления </w:t>
      </w:r>
      <w:r>
        <w:rPr>
          <w:rFonts w:ascii="Tinos" w:hAnsi="Tinos"/>
          <w:spacing w:val="-1"/>
          <w:sz w:val="28"/>
          <w:szCs w:val="28"/>
        </w:rPr>
        <w:t>об</w:t>
      </w:r>
      <w:r>
        <w:rPr>
          <w:rFonts w:ascii="Tinos" w:hAnsi="Tinos"/>
          <w:spacing w:val="-57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окружающей</w:t>
      </w:r>
      <w:r>
        <w:rPr>
          <w:rFonts w:ascii="Tinos" w:hAnsi="Tinos"/>
          <w:spacing w:val="-3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действительности</w:t>
      </w:r>
      <w:r>
        <w:rPr>
          <w:rFonts w:ascii="Tinos" w:hAnsi="Tinos"/>
          <w:spacing w:val="-3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через</w:t>
      </w:r>
      <w:r>
        <w:rPr>
          <w:rFonts w:ascii="Tinos" w:hAnsi="Tinos"/>
          <w:spacing w:val="2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организацию учебно-исследовательской</w:t>
      </w:r>
      <w:r>
        <w:rPr>
          <w:rFonts w:ascii="Tinos" w:hAnsi="Tinos"/>
          <w:spacing w:val="-3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деятельности.</w:t>
      </w:r>
    </w:p>
    <w:p w:rsidR="00DA44EA" w:rsidRDefault="004A3CCB">
      <w:pPr>
        <w:ind w:left="252"/>
        <w:rPr>
          <w:rFonts w:ascii="Tinos" w:hAnsi="Tinos"/>
          <w:sz w:val="28"/>
          <w:szCs w:val="28"/>
        </w:rPr>
      </w:pPr>
      <w:r>
        <w:rPr>
          <w:rFonts w:ascii="Tinos" w:hAnsi="Tinos"/>
          <w:b/>
          <w:sz w:val="28"/>
          <w:szCs w:val="28"/>
        </w:rPr>
        <w:t>Задачами</w:t>
      </w:r>
      <w:r>
        <w:rPr>
          <w:rFonts w:ascii="Tinos" w:hAnsi="Tinos"/>
          <w:b/>
          <w:spacing w:val="57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программы</w:t>
      </w:r>
      <w:r>
        <w:rPr>
          <w:rFonts w:ascii="Tinos" w:hAnsi="Tinos"/>
          <w:spacing w:val="56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являются</w:t>
      </w:r>
      <w:r>
        <w:rPr>
          <w:rFonts w:ascii="Tinos" w:hAnsi="Tinos"/>
          <w:spacing w:val="-2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следующие:</w:t>
      </w:r>
    </w:p>
    <w:p w:rsidR="00DA44EA" w:rsidRDefault="004A3CCB">
      <w:pPr>
        <w:pStyle w:val="1"/>
        <w:numPr>
          <w:ilvl w:val="1"/>
          <w:numId w:val="4"/>
        </w:numPr>
        <w:tabs>
          <w:tab w:val="left" w:pos="1322"/>
        </w:tabs>
        <w:spacing w:before="5"/>
        <w:ind w:hanging="361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воспитательные:</w:t>
      </w:r>
    </w:p>
    <w:p w:rsidR="00DA44EA" w:rsidRDefault="004A3CCB">
      <w:pPr>
        <w:pStyle w:val="a9"/>
        <w:numPr>
          <w:ilvl w:val="0"/>
          <w:numId w:val="3"/>
        </w:numPr>
        <w:tabs>
          <w:tab w:val="left" w:pos="393"/>
        </w:tabs>
        <w:spacing w:line="274" w:lineRule="exact"/>
        <w:ind w:left="392" w:hanging="141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воспитание</w:t>
      </w:r>
      <w:r>
        <w:rPr>
          <w:rFonts w:ascii="Tinos" w:hAnsi="Tinos"/>
          <w:spacing w:val="-4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бережного</w:t>
      </w:r>
      <w:r>
        <w:rPr>
          <w:rFonts w:ascii="Tinos" w:hAnsi="Tinos"/>
          <w:spacing w:val="-1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отношения</w:t>
      </w:r>
      <w:r>
        <w:rPr>
          <w:rFonts w:ascii="Tinos" w:hAnsi="Tinos"/>
          <w:spacing w:val="-5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к</w:t>
      </w:r>
      <w:r>
        <w:rPr>
          <w:rFonts w:ascii="Tinos" w:hAnsi="Tinos"/>
          <w:spacing w:val="-2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природе;</w:t>
      </w:r>
    </w:p>
    <w:p w:rsidR="00DA44EA" w:rsidRDefault="004A3CCB">
      <w:pPr>
        <w:pStyle w:val="a9"/>
        <w:numPr>
          <w:ilvl w:val="0"/>
          <w:numId w:val="3"/>
        </w:numPr>
        <w:tabs>
          <w:tab w:val="left" w:pos="393"/>
        </w:tabs>
        <w:ind w:left="392" w:hanging="141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развитие</w:t>
      </w:r>
      <w:r>
        <w:rPr>
          <w:rFonts w:ascii="Tinos" w:hAnsi="Tinos"/>
          <w:spacing w:val="-5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творческой</w:t>
      </w:r>
      <w:r>
        <w:rPr>
          <w:rFonts w:ascii="Tinos" w:hAnsi="Tinos"/>
          <w:spacing w:val="-4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активности,</w:t>
      </w:r>
      <w:r>
        <w:rPr>
          <w:rFonts w:ascii="Tinos" w:hAnsi="Tinos"/>
          <w:spacing w:val="-4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инициативы</w:t>
      </w:r>
      <w:r>
        <w:rPr>
          <w:rFonts w:ascii="Tinos" w:hAnsi="Tinos"/>
          <w:spacing w:val="-5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и</w:t>
      </w:r>
      <w:r>
        <w:rPr>
          <w:rFonts w:ascii="Tinos" w:hAnsi="Tinos"/>
          <w:spacing w:val="-4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самостоятельности</w:t>
      </w:r>
      <w:r>
        <w:rPr>
          <w:rFonts w:ascii="Tinos" w:hAnsi="Tinos"/>
          <w:spacing w:val="-4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обучающихся;</w:t>
      </w:r>
    </w:p>
    <w:p w:rsidR="00DA44EA" w:rsidRDefault="004A3CCB">
      <w:pPr>
        <w:pStyle w:val="a9"/>
        <w:numPr>
          <w:ilvl w:val="0"/>
          <w:numId w:val="3"/>
        </w:numPr>
        <w:tabs>
          <w:tab w:val="left" w:pos="393"/>
        </w:tabs>
        <w:ind w:left="392" w:hanging="141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формирование</w:t>
      </w:r>
      <w:r>
        <w:rPr>
          <w:rFonts w:ascii="Tinos" w:hAnsi="Tinos"/>
          <w:spacing w:val="-6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позитивных,</w:t>
      </w:r>
      <w:r>
        <w:rPr>
          <w:rFonts w:ascii="Tinos" w:hAnsi="Tinos"/>
          <w:spacing w:val="-6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здоровых,</w:t>
      </w:r>
      <w:r>
        <w:rPr>
          <w:rFonts w:ascii="Tinos" w:hAnsi="Tinos"/>
          <w:spacing w:val="-5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экологически</w:t>
      </w:r>
      <w:r>
        <w:rPr>
          <w:rFonts w:ascii="Tinos" w:hAnsi="Tinos"/>
          <w:spacing w:val="-4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безопасных</w:t>
      </w:r>
      <w:r>
        <w:rPr>
          <w:rFonts w:ascii="Tinos" w:hAnsi="Tinos"/>
          <w:spacing w:val="-2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бытовых</w:t>
      </w:r>
      <w:r>
        <w:rPr>
          <w:rFonts w:ascii="Tinos" w:hAnsi="Tinos"/>
          <w:spacing w:val="-2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привычек;</w:t>
      </w:r>
    </w:p>
    <w:p w:rsidR="00DA44EA" w:rsidRDefault="004A3CCB">
      <w:pPr>
        <w:pStyle w:val="a9"/>
        <w:numPr>
          <w:ilvl w:val="0"/>
          <w:numId w:val="3"/>
        </w:numPr>
        <w:tabs>
          <w:tab w:val="left" w:pos="422"/>
        </w:tabs>
        <w:ind w:right="227" w:firstLine="0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осуществление</w:t>
      </w:r>
      <w:r>
        <w:rPr>
          <w:rFonts w:ascii="Tinos" w:hAnsi="Tinos"/>
          <w:spacing w:val="23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т</w:t>
      </w:r>
      <w:r>
        <w:rPr>
          <w:rFonts w:ascii="Tinos" w:hAnsi="Tinos"/>
          <w:sz w:val="28"/>
          <w:szCs w:val="28"/>
        </w:rPr>
        <w:t>рудового</w:t>
      </w:r>
      <w:r>
        <w:rPr>
          <w:rFonts w:ascii="Tinos" w:hAnsi="Tinos"/>
          <w:spacing w:val="25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воспитания</w:t>
      </w:r>
      <w:r>
        <w:rPr>
          <w:rFonts w:ascii="Tinos" w:hAnsi="Tinos"/>
          <w:spacing w:val="29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посредством</w:t>
      </w:r>
      <w:r>
        <w:rPr>
          <w:rFonts w:ascii="Tinos" w:hAnsi="Tinos"/>
          <w:spacing w:val="24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работы</w:t>
      </w:r>
      <w:r>
        <w:rPr>
          <w:rFonts w:ascii="Tinos" w:hAnsi="Tinos"/>
          <w:spacing w:val="24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с</w:t>
      </w:r>
      <w:r>
        <w:rPr>
          <w:rFonts w:ascii="Tinos" w:hAnsi="Tinos"/>
          <w:spacing w:val="26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оборудованием,</w:t>
      </w:r>
      <w:r>
        <w:rPr>
          <w:rFonts w:ascii="Tinos" w:hAnsi="Tinos"/>
          <w:spacing w:val="26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микроскопом</w:t>
      </w:r>
      <w:r>
        <w:rPr>
          <w:rFonts w:ascii="Tinos" w:hAnsi="Tinos"/>
          <w:spacing w:val="25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в</w:t>
      </w:r>
      <w:r>
        <w:rPr>
          <w:rFonts w:ascii="Tinos" w:hAnsi="Tinos"/>
          <w:spacing w:val="-57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процессе</w:t>
      </w:r>
      <w:r>
        <w:rPr>
          <w:rFonts w:ascii="Tinos" w:hAnsi="Tinos"/>
          <w:spacing w:val="-2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работы над</w:t>
      </w:r>
      <w:r>
        <w:rPr>
          <w:rFonts w:ascii="Tinos" w:hAnsi="Tinos"/>
          <w:spacing w:val="-1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постановкой</w:t>
      </w:r>
      <w:r>
        <w:rPr>
          <w:rFonts w:ascii="Tinos" w:hAnsi="Tinos"/>
          <w:spacing w:val="1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опытов</w:t>
      </w:r>
      <w:r>
        <w:rPr>
          <w:rFonts w:ascii="Tinos" w:hAnsi="Tinos"/>
          <w:spacing w:val="-1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и обработкой</w:t>
      </w:r>
      <w:r>
        <w:rPr>
          <w:rFonts w:ascii="Tinos" w:hAnsi="Tinos"/>
          <w:spacing w:val="-1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их</w:t>
      </w:r>
      <w:r>
        <w:rPr>
          <w:rFonts w:ascii="Tinos" w:hAnsi="Tinos"/>
          <w:spacing w:val="2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результатов;</w:t>
      </w:r>
    </w:p>
    <w:p w:rsidR="00DA44EA" w:rsidRDefault="004A3CCB">
      <w:pPr>
        <w:pStyle w:val="a9"/>
        <w:numPr>
          <w:ilvl w:val="0"/>
          <w:numId w:val="3"/>
        </w:numPr>
        <w:tabs>
          <w:tab w:val="left" w:pos="403"/>
        </w:tabs>
        <w:spacing w:before="1"/>
        <w:ind w:right="237" w:firstLine="0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создание</w:t>
      </w:r>
      <w:r>
        <w:rPr>
          <w:rFonts w:ascii="Tinos" w:hAnsi="Tinos"/>
          <w:spacing w:val="12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педагогических</w:t>
      </w:r>
      <w:r>
        <w:rPr>
          <w:rFonts w:ascii="Tinos" w:hAnsi="Tinos"/>
          <w:spacing w:val="14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ситуаций</w:t>
      </w:r>
      <w:r>
        <w:rPr>
          <w:rFonts w:ascii="Tinos" w:hAnsi="Tinos"/>
          <w:spacing w:val="16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успешности</w:t>
      </w:r>
      <w:r>
        <w:rPr>
          <w:rFonts w:ascii="Tinos" w:hAnsi="Tinos"/>
          <w:spacing w:val="13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для</w:t>
      </w:r>
      <w:r>
        <w:rPr>
          <w:rFonts w:ascii="Tinos" w:hAnsi="Tinos"/>
          <w:spacing w:val="13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повышения</w:t>
      </w:r>
      <w:r>
        <w:rPr>
          <w:rFonts w:ascii="Tinos" w:hAnsi="Tinos"/>
          <w:spacing w:val="5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собственной</w:t>
      </w:r>
      <w:r>
        <w:rPr>
          <w:rFonts w:ascii="Tinos" w:hAnsi="Tinos"/>
          <w:spacing w:val="7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самооценки</w:t>
      </w:r>
      <w:r>
        <w:rPr>
          <w:rFonts w:ascii="Tinos" w:hAnsi="Tinos"/>
          <w:spacing w:val="7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и</w:t>
      </w:r>
      <w:r>
        <w:rPr>
          <w:rFonts w:ascii="Tinos" w:hAnsi="Tinos"/>
          <w:spacing w:val="-57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статуса</w:t>
      </w:r>
      <w:r>
        <w:rPr>
          <w:rFonts w:ascii="Tinos" w:hAnsi="Tinos"/>
          <w:spacing w:val="-2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обучающихся в</w:t>
      </w:r>
      <w:r>
        <w:rPr>
          <w:rFonts w:ascii="Tinos" w:hAnsi="Tinos"/>
          <w:spacing w:val="-4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глазах</w:t>
      </w:r>
      <w:r>
        <w:rPr>
          <w:rFonts w:ascii="Tinos" w:hAnsi="Tinos"/>
          <w:spacing w:val="1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сверстников,</w:t>
      </w:r>
      <w:r>
        <w:rPr>
          <w:rFonts w:ascii="Tinos" w:hAnsi="Tinos"/>
          <w:spacing w:val="-1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педагогов</w:t>
      </w:r>
      <w:r>
        <w:rPr>
          <w:rFonts w:ascii="Tinos" w:hAnsi="Tinos"/>
          <w:spacing w:val="-1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и родителей.</w:t>
      </w:r>
    </w:p>
    <w:p w:rsidR="00DA44EA" w:rsidRDefault="004A3CCB">
      <w:pPr>
        <w:pStyle w:val="1"/>
        <w:numPr>
          <w:ilvl w:val="1"/>
          <w:numId w:val="4"/>
        </w:numPr>
        <w:tabs>
          <w:tab w:val="left" w:pos="1221"/>
        </w:tabs>
        <w:spacing w:before="5"/>
        <w:ind w:left="1220" w:hanging="260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обучающие:</w:t>
      </w:r>
    </w:p>
    <w:p w:rsidR="00DA44EA" w:rsidRDefault="004A3CCB">
      <w:pPr>
        <w:pStyle w:val="a9"/>
        <w:numPr>
          <w:ilvl w:val="0"/>
          <w:numId w:val="3"/>
        </w:numPr>
        <w:tabs>
          <w:tab w:val="left" w:pos="393"/>
        </w:tabs>
        <w:spacing w:line="274" w:lineRule="exact"/>
        <w:ind w:left="392" w:hanging="141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привить</w:t>
      </w:r>
      <w:r>
        <w:rPr>
          <w:rFonts w:ascii="Tinos" w:hAnsi="Tinos"/>
          <w:spacing w:val="-3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интерес</w:t>
      </w:r>
      <w:r>
        <w:rPr>
          <w:rFonts w:ascii="Tinos" w:hAnsi="Tinos"/>
          <w:spacing w:val="-3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к</w:t>
      </w:r>
      <w:r>
        <w:rPr>
          <w:rFonts w:ascii="Tinos" w:hAnsi="Tinos"/>
          <w:spacing w:val="-2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изучению учебного</w:t>
      </w:r>
      <w:r>
        <w:rPr>
          <w:rFonts w:ascii="Tinos" w:hAnsi="Tinos"/>
          <w:spacing w:val="-2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предмета</w:t>
      </w:r>
      <w:r>
        <w:rPr>
          <w:rFonts w:ascii="Tinos" w:hAnsi="Tinos"/>
          <w:spacing w:val="-1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биологии;</w:t>
      </w:r>
    </w:p>
    <w:p w:rsidR="00DA44EA" w:rsidRDefault="004A3CCB">
      <w:pPr>
        <w:pStyle w:val="a9"/>
        <w:numPr>
          <w:ilvl w:val="0"/>
          <w:numId w:val="3"/>
        </w:numPr>
        <w:tabs>
          <w:tab w:val="left" w:pos="393"/>
        </w:tabs>
        <w:ind w:left="392" w:hanging="141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подготовка</w:t>
      </w:r>
      <w:r>
        <w:rPr>
          <w:rFonts w:ascii="Tinos" w:hAnsi="Tinos"/>
          <w:spacing w:val="-4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обучающихся</w:t>
      </w:r>
      <w:r>
        <w:rPr>
          <w:rFonts w:ascii="Tinos" w:hAnsi="Tinos"/>
          <w:spacing w:val="-3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к</w:t>
      </w:r>
      <w:r>
        <w:rPr>
          <w:rFonts w:ascii="Tinos" w:hAnsi="Tinos"/>
          <w:spacing w:val="-4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практической</w:t>
      </w:r>
      <w:r>
        <w:rPr>
          <w:rFonts w:ascii="Tinos" w:hAnsi="Tinos"/>
          <w:spacing w:val="-3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деятельности;</w:t>
      </w:r>
    </w:p>
    <w:p w:rsidR="00DA44EA" w:rsidRDefault="004A3CCB">
      <w:pPr>
        <w:pStyle w:val="a9"/>
        <w:numPr>
          <w:ilvl w:val="0"/>
          <w:numId w:val="3"/>
        </w:numPr>
        <w:tabs>
          <w:tab w:val="left" w:pos="393"/>
        </w:tabs>
        <w:ind w:left="392" w:hanging="141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совершенствование</w:t>
      </w:r>
      <w:r>
        <w:rPr>
          <w:rFonts w:ascii="Tinos" w:hAnsi="Tinos"/>
          <w:spacing w:val="-4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работы</w:t>
      </w:r>
      <w:r>
        <w:rPr>
          <w:rFonts w:ascii="Tinos" w:hAnsi="Tinos"/>
          <w:spacing w:val="-2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с</w:t>
      </w:r>
      <w:r>
        <w:rPr>
          <w:rFonts w:ascii="Tinos" w:hAnsi="Tinos"/>
          <w:spacing w:val="-5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компьютером,</w:t>
      </w:r>
      <w:r>
        <w:rPr>
          <w:rFonts w:ascii="Tinos" w:hAnsi="Tinos"/>
          <w:spacing w:val="-2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подготовка</w:t>
      </w:r>
      <w:r>
        <w:rPr>
          <w:rFonts w:ascii="Tinos" w:hAnsi="Tinos"/>
          <w:spacing w:val="-3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презентаций,</w:t>
      </w:r>
      <w:r>
        <w:rPr>
          <w:rFonts w:ascii="Tinos" w:hAnsi="Tinos"/>
          <w:spacing w:val="-5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защита</w:t>
      </w:r>
      <w:r>
        <w:rPr>
          <w:rFonts w:ascii="Tinos" w:hAnsi="Tinos"/>
          <w:spacing w:val="-4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своих работ;</w:t>
      </w:r>
    </w:p>
    <w:p w:rsidR="00DA44EA" w:rsidRDefault="004A3CCB">
      <w:pPr>
        <w:pStyle w:val="a9"/>
        <w:numPr>
          <w:ilvl w:val="0"/>
          <w:numId w:val="3"/>
        </w:numPr>
        <w:tabs>
          <w:tab w:val="left" w:pos="393"/>
        </w:tabs>
        <w:ind w:left="392" w:hanging="141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совершенствование</w:t>
      </w:r>
      <w:r>
        <w:rPr>
          <w:rFonts w:ascii="Tinos" w:hAnsi="Tinos"/>
          <w:spacing w:val="55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навыков</w:t>
      </w:r>
      <w:r>
        <w:rPr>
          <w:rFonts w:ascii="Tinos" w:hAnsi="Tinos"/>
          <w:spacing w:val="56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исследовательской</w:t>
      </w:r>
      <w:r>
        <w:rPr>
          <w:rFonts w:ascii="Tinos" w:hAnsi="Tinos"/>
          <w:spacing w:val="57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и</w:t>
      </w:r>
      <w:r>
        <w:rPr>
          <w:rFonts w:ascii="Tinos" w:hAnsi="Tinos"/>
          <w:spacing w:val="54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проектной</w:t>
      </w:r>
      <w:r>
        <w:rPr>
          <w:rFonts w:ascii="Tinos" w:hAnsi="Tinos"/>
          <w:spacing w:val="-1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деятельности;</w:t>
      </w:r>
    </w:p>
    <w:p w:rsidR="00DA44EA" w:rsidRDefault="004A3CCB">
      <w:pPr>
        <w:pStyle w:val="a9"/>
        <w:numPr>
          <w:ilvl w:val="0"/>
          <w:numId w:val="3"/>
        </w:numPr>
        <w:tabs>
          <w:tab w:val="left" w:pos="393"/>
        </w:tabs>
        <w:ind w:left="392" w:hanging="141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овладение</w:t>
      </w:r>
      <w:r>
        <w:rPr>
          <w:rFonts w:ascii="Tinos" w:hAnsi="Tinos"/>
          <w:spacing w:val="-4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методами</w:t>
      </w:r>
      <w:r>
        <w:rPr>
          <w:rFonts w:ascii="Tinos" w:hAnsi="Tinos"/>
          <w:spacing w:val="-2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поиска</w:t>
      </w:r>
      <w:r>
        <w:rPr>
          <w:rFonts w:ascii="Tinos" w:hAnsi="Tinos"/>
          <w:spacing w:val="-3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необходимой</w:t>
      </w:r>
      <w:r>
        <w:rPr>
          <w:rFonts w:ascii="Tinos" w:hAnsi="Tinos"/>
          <w:spacing w:val="-5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информации.</w:t>
      </w:r>
    </w:p>
    <w:p w:rsidR="00DA44EA" w:rsidRDefault="004A3CCB">
      <w:pPr>
        <w:pStyle w:val="1"/>
        <w:numPr>
          <w:ilvl w:val="1"/>
          <w:numId w:val="4"/>
        </w:numPr>
        <w:tabs>
          <w:tab w:val="left" w:pos="1221"/>
        </w:tabs>
        <w:spacing w:before="4"/>
        <w:ind w:left="1220" w:hanging="260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развивающие:</w:t>
      </w:r>
    </w:p>
    <w:p w:rsidR="00DA44EA" w:rsidRDefault="004A3CCB">
      <w:pPr>
        <w:pStyle w:val="a9"/>
        <w:numPr>
          <w:ilvl w:val="0"/>
          <w:numId w:val="3"/>
        </w:numPr>
        <w:tabs>
          <w:tab w:val="left" w:pos="393"/>
        </w:tabs>
        <w:spacing w:line="274" w:lineRule="exact"/>
        <w:ind w:left="392" w:hanging="141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развитие</w:t>
      </w:r>
      <w:r>
        <w:rPr>
          <w:rFonts w:ascii="Tinos" w:hAnsi="Tinos"/>
          <w:spacing w:val="-5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познавательных</w:t>
      </w:r>
      <w:r>
        <w:rPr>
          <w:rFonts w:ascii="Tinos" w:hAnsi="Tinos"/>
          <w:spacing w:val="-4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интересов</w:t>
      </w:r>
      <w:r>
        <w:rPr>
          <w:rFonts w:ascii="Tinos" w:hAnsi="Tinos"/>
          <w:spacing w:val="-3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и</w:t>
      </w:r>
      <w:r>
        <w:rPr>
          <w:rFonts w:ascii="Tinos" w:hAnsi="Tinos"/>
          <w:spacing w:val="-3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творческих</w:t>
      </w:r>
      <w:r>
        <w:rPr>
          <w:rFonts w:ascii="Tinos" w:hAnsi="Tinos"/>
          <w:spacing w:val="-1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способностей;</w:t>
      </w:r>
    </w:p>
    <w:p w:rsidR="00DA44EA" w:rsidRDefault="004A3CCB">
      <w:pPr>
        <w:pStyle w:val="a9"/>
        <w:numPr>
          <w:ilvl w:val="0"/>
          <w:numId w:val="3"/>
        </w:numPr>
        <w:tabs>
          <w:tab w:val="left" w:pos="393"/>
        </w:tabs>
        <w:spacing w:line="274" w:lineRule="exact"/>
        <w:ind w:left="392" w:hanging="141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развитие</w:t>
      </w:r>
      <w:r>
        <w:rPr>
          <w:rFonts w:ascii="Tinos" w:hAnsi="Tinos"/>
          <w:spacing w:val="26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положительного</w:t>
      </w:r>
      <w:r>
        <w:rPr>
          <w:rFonts w:ascii="Tinos" w:hAnsi="Tinos"/>
          <w:spacing w:val="26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отношения</w:t>
      </w:r>
      <w:r>
        <w:rPr>
          <w:rFonts w:ascii="Tinos" w:hAnsi="Tinos"/>
          <w:spacing w:val="24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к</w:t>
      </w:r>
      <w:r>
        <w:rPr>
          <w:rFonts w:ascii="Tinos" w:hAnsi="Tinos"/>
          <w:spacing w:val="27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обучению</w:t>
      </w:r>
      <w:r>
        <w:rPr>
          <w:rFonts w:ascii="Tinos" w:hAnsi="Tinos"/>
          <w:spacing w:val="27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путем</w:t>
      </w:r>
      <w:r>
        <w:rPr>
          <w:rFonts w:ascii="Tinos" w:hAnsi="Tinos"/>
          <w:spacing w:val="26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создания</w:t>
      </w:r>
      <w:r>
        <w:rPr>
          <w:rFonts w:ascii="Tinos" w:hAnsi="Tinos"/>
          <w:spacing w:val="26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ситуации</w:t>
      </w:r>
      <w:r>
        <w:rPr>
          <w:rFonts w:ascii="Tinos" w:hAnsi="Tinos"/>
          <w:spacing w:val="30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удивления,</w:t>
      </w:r>
      <w:r>
        <w:rPr>
          <w:rFonts w:ascii="Tinos" w:hAnsi="Tinos"/>
          <w:spacing w:val="-57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занимательности,</w:t>
      </w:r>
      <w:r>
        <w:rPr>
          <w:rFonts w:ascii="Tinos" w:hAnsi="Tinos"/>
          <w:spacing w:val="-1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парадоксальности;</w:t>
      </w:r>
    </w:p>
    <w:p w:rsidR="00DA44EA" w:rsidRDefault="004A3CCB">
      <w:pPr>
        <w:pStyle w:val="a9"/>
        <w:numPr>
          <w:ilvl w:val="0"/>
          <w:numId w:val="3"/>
        </w:numPr>
        <w:tabs>
          <w:tab w:val="left" w:pos="393"/>
        </w:tabs>
        <w:ind w:left="392" w:hanging="141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формирование</w:t>
      </w:r>
      <w:r>
        <w:rPr>
          <w:rFonts w:ascii="Tinos" w:hAnsi="Tinos"/>
          <w:spacing w:val="-4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научного</w:t>
      </w:r>
      <w:r>
        <w:rPr>
          <w:rFonts w:ascii="Tinos" w:hAnsi="Tinos"/>
          <w:spacing w:val="-3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мировоззрения.</w:t>
      </w:r>
    </w:p>
    <w:p w:rsidR="00DA44EA" w:rsidRDefault="00DA44EA">
      <w:pPr>
        <w:pStyle w:val="a5"/>
        <w:spacing w:before="5"/>
        <w:ind w:left="0"/>
        <w:jc w:val="both"/>
        <w:rPr>
          <w:rFonts w:ascii="Tinos" w:hAnsi="Tinos"/>
          <w:sz w:val="28"/>
          <w:szCs w:val="28"/>
        </w:rPr>
      </w:pPr>
    </w:p>
    <w:p w:rsidR="00DA44EA" w:rsidRDefault="004A3CCB">
      <w:pPr>
        <w:spacing w:line="240" w:lineRule="atLeast"/>
        <w:ind w:firstLine="709"/>
        <w:jc w:val="both"/>
        <w:rPr>
          <w:rFonts w:ascii="Tinos" w:eastAsia="AKTEA+TimesNewRomanPSMT" w:hAnsi="Tinos" w:cs="AKTEA+TimesNewRomanPSMT"/>
          <w:b/>
          <w:bCs/>
          <w:color w:val="000000"/>
          <w:w w:val="99"/>
          <w:sz w:val="28"/>
          <w:szCs w:val="28"/>
        </w:rPr>
      </w:pPr>
      <w:r>
        <w:rPr>
          <w:rFonts w:ascii="Tinos" w:eastAsia="UJDXJ+TimesNewRomanPSMT" w:hAnsi="Tinos"/>
          <w:b/>
          <w:bCs/>
          <w:color w:val="000000"/>
          <w:spacing w:val="-8"/>
          <w:w w:val="99"/>
          <w:sz w:val="28"/>
          <w:szCs w:val="28"/>
        </w:rPr>
        <w:t xml:space="preserve">Сроки реализации: </w:t>
      </w:r>
      <w:r>
        <w:rPr>
          <w:rFonts w:ascii="Tinos" w:eastAsia="UJDXJ+TimesNewRomanPSMT" w:hAnsi="Tinos"/>
          <w:color w:val="000000"/>
          <w:spacing w:val="-8"/>
          <w:w w:val="99"/>
          <w:sz w:val="28"/>
          <w:szCs w:val="28"/>
        </w:rPr>
        <w:t>1 год, возможно, как еженедельно – 2 часа в неделю, так и по модулям в каникулярное время.</w:t>
      </w:r>
    </w:p>
    <w:p w:rsidR="00DA44EA" w:rsidRDefault="004A3CCB">
      <w:pPr>
        <w:ind w:right="-20"/>
        <w:jc w:val="both"/>
        <w:rPr>
          <w:rFonts w:ascii="Tinos" w:hAnsi="Tinos"/>
          <w:sz w:val="28"/>
          <w:szCs w:val="28"/>
        </w:rPr>
      </w:pPr>
      <w:r>
        <w:rPr>
          <w:rFonts w:ascii="Tinos" w:eastAsia="AKTEA+TimesNewRomanPSMT" w:hAnsi="Tinos" w:cs="AKTEA+TimesNewRomanPSMT"/>
          <w:b/>
          <w:bCs/>
          <w:color w:val="000000"/>
          <w:w w:val="99"/>
          <w:sz w:val="28"/>
          <w:szCs w:val="28"/>
        </w:rPr>
        <w:t xml:space="preserve">       </w:t>
      </w:r>
    </w:p>
    <w:p w:rsidR="00DA44EA" w:rsidRDefault="004A3CCB">
      <w:pPr>
        <w:ind w:right="-20"/>
        <w:jc w:val="both"/>
        <w:rPr>
          <w:rFonts w:ascii="Tinos" w:hAnsi="Tinos"/>
          <w:sz w:val="28"/>
          <w:szCs w:val="28"/>
        </w:rPr>
      </w:pPr>
      <w:r>
        <w:rPr>
          <w:rFonts w:ascii="Tinos" w:eastAsia="AKTEA+TimesNewRomanPSMT" w:hAnsi="Tinos" w:cs="AKTEA+TimesNewRomanPSMT"/>
          <w:b/>
          <w:bCs/>
          <w:color w:val="000000"/>
          <w:w w:val="99"/>
          <w:sz w:val="28"/>
          <w:szCs w:val="28"/>
        </w:rPr>
        <w:lastRenderedPageBreak/>
        <w:t xml:space="preserve">                                   1</w:t>
      </w:r>
      <w:r>
        <w:rPr>
          <w:rFonts w:ascii="Tinos" w:eastAsia="AKTEA+TimesNewRomanPSMT" w:hAnsi="Tinos"/>
          <w:b/>
          <w:bCs/>
          <w:color w:val="000000"/>
          <w:w w:val="99"/>
          <w:sz w:val="28"/>
          <w:szCs w:val="28"/>
        </w:rPr>
        <w:t>.5 Форма и р</w:t>
      </w:r>
      <w:r>
        <w:rPr>
          <w:rFonts w:ascii="Tinos" w:eastAsia="AKTEA+TimesNewRomanPSMT" w:hAnsi="Tinos"/>
          <w:b/>
          <w:bCs/>
          <w:color w:val="000000"/>
          <w:sz w:val="28"/>
          <w:szCs w:val="28"/>
        </w:rPr>
        <w:t>е</w:t>
      </w:r>
      <w:r>
        <w:rPr>
          <w:rFonts w:ascii="Tinos" w:eastAsia="AKTEA+TimesNewRomanPSMT" w:hAnsi="Tinos"/>
          <w:b/>
          <w:bCs/>
          <w:color w:val="000000"/>
          <w:w w:val="99"/>
          <w:sz w:val="28"/>
          <w:szCs w:val="28"/>
        </w:rPr>
        <w:t>жим</w:t>
      </w:r>
      <w:r>
        <w:rPr>
          <w:rFonts w:ascii="Tinos" w:eastAsia="AKTEA+TimesNewRomanPSMT" w:hAnsi="Tinos"/>
          <w:b/>
          <w:bCs/>
          <w:color w:val="000000"/>
          <w:sz w:val="28"/>
          <w:szCs w:val="28"/>
        </w:rPr>
        <w:t xml:space="preserve"> з</w:t>
      </w:r>
      <w:r>
        <w:rPr>
          <w:rFonts w:ascii="Tinos" w:eastAsia="AKTEA+TimesNewRomanPSMT" w:hAnsi="Tinos"/>
          <w:b/>
          <w:bCs/>
          <w:color w:val="000000"/>
          <w:w w:val="99"/>
          <w:sz w:val="28"/>
          <w:szCs w:val="28"/>
        </w:rPr>
        <w:t>анятий</w:t>
      </w:r>
    </w:p>
    <w:p w:rsidR="00DA44EA" w:rsidRDefault="004A3CCB">
      <w:pPr>
        <w:ind w:firstLine="709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b/>
          <w:sz w:val="28"/>
          <w:szCs w:val="28"/>
        </w:rPr>
        <w:t>Формы</w:t>
      </w:r>
      <w:r>
        <w:rPr>
          <w:rFonts w:ascii="Tinos" w:hAnsi="Tinos"/>
          <w:b/>
          <w:spacing w:val="-9"/>
          <w:sz w:val="28"/>
          <w:szCs w:val="28"/>
        </w:rPr>
        <w:t xml:space="preserve"> </w:t>
      </w:r>
      <w:r>
        <w:rPr>
          <w:rFonts w:ascii="Tinos" w:hAnsi="Tinos"/>
          <w:b/>
          <w:sz w:val="28"/>
          <w:szCs w:val="28"/>
        </w:rPr>
        <w:t>занятий:</w:t>
      </w:r>
      <w:r>
        <w:rPr>
          <w:rFonts w:ascii="Tinos" w:hAnsi="Tinos"/>
          <w:b/>
          <w:spacing w:val="-11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групповая,</w:t>
      </w:r>
      <w:r>
        <w:rPr>
          <w:rFonts w:ascii="Tinos" w:hAnsi="Tinos"/>
          <w:spacing w:val="-5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индивидуально-групповая,</w:t>
      </w:r>
      <w:r>
        <w:rPr>
          <w:rFonts w:ascii="Tinos" w:hAnsi="Tinos"/>
          <w:spacing w:val="-5"/>
          <w:sz w:val="28"/>
          <w:szCs w:val="28"/>
        </w:rPr>
        <w:t xml:space="preserve"> </w:t>
      </w:r>
      <w:r>
        <w:rPr>
          <w:rFonts w:ascii="Tinos" w:hAnsi="Tinos"/>
          <w:spacing w:val="-2"/>
          <w:sz w:val="28"/>
          <w:szCs w:val="28"/>
        </w:rPr>
        <w:t>индивидуальная.</w:t>
      </w:r>
    </w:p>
    <w:p w:rsidR="00DA44EA" w:rsidRDefault="004A3CCB">
      <w:pPr>
        <w:pStyle w:val="a5"/>
        <w:ind w:left="0" w:firstLine="709"/>
        <w:jc w:val="both"/>
        <w:rPr>
          <w:rFonts w:ascii="Tinos" w:hAnsi="Tinos"/>
          <w:sz w:val="28"/>
          <w:szCs w:val="28"/>
        </w:rPr>
      </w:pPr>
      <w:r>
        <w:rPr>
          <w:rFonts w:ascii="Tinos" w:eastAsiaTheme="minorEastAsia" w:hAnsi="Tinos"/>
          <w:sz w:val="28"/>
          <w:szCs w:val="28"/>
          <w:lang w:eastAsia="ru-RU"/>
        </w:rPr>
        <w:t>теоретические занятия, лабораторные работы, творческие отчёты, индивидуальная, фронтальная.</w:t>
      </w:r>
    </w:p>
    <w:p w:rsidR="00DA44EA" w:rsidRDefault="004A3CCB">
      <w:pPr>
        <w:pStyle w:val="a5"/>
        <w:ind w:left="0" w:firstLine="709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b/>
          <w:sz w:val="28"/>
          <w:szCs w:val="28"/>
        </w:rPr>
        <w:t xml:space="preserve">Виды занятий: </w:t>
      </w:r>
      <w:r>
        <w:rPr>
          <w:rFonts w:ascii="Tinos" w:hAnsi="Tinos"/>
          <w:sz w:val="28"/>
          <w:szCs w:val="28"/>
        </w:rPr>
        <w:t>лекции с последующими</w:t>
      </w:r>
      <w:r>
        <w:rPr>
          <w:rFonts w:ascii="Tinos" w:hAnsi="Tinos"/>
          <w:spacing w:val="40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дискуссиями, семинары, практикумы, самостоятельная</w:t>
      </w:r>
      <w:r>
        <w:rPr>
          <w:rFonts w:ascii="Tinos" w:hAnsi="Tinos"/>
          <w:spacing w:val="-6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работа</w:t>
      </w:r>
      <w:r>
        <w:rPr>
          <w:rFonts w:ascii="Tinos" w:hAnsi="Tinos"/>
          <w:spacing w:val="-3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учащихся,</w:t>
      </w:r>
      <w:r>
        <w:rPr>
          <w:rFonts w:ascii="Tinos" w:hAnsi="Tinos"/>
          <w:spacing w:val="-6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беседы,</w:t>
      </w:r>
      <w:r>
        <w:rPr>
          <w:rFonts w:ascii="Tinos" w:hAnsi="Tinos"/>
          <w:spacing w:val="-6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дискуссии,</w:t>
      </w:r>
      <w:r>
        <w:rPr>
          <w:rFonts w:ascii="Tinos" w:hAnsi="Tinos"/>
          <w:spacing w:val="-6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коллективные</w:t>
      </w:r>
      <w:r>
        <w:rPr>
          <w:rFonts w:ascii="Tinos" w:hAnsi="Tinos"/>
          <w:spacing w:val="-8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творческие</w:t>
      </w:r>
      <w:r>
        <w:rPr>
          <w:rFonts w:ascii="Tinos" w:hAnsi="Tinos"/>
          <w:spacing w:val="-7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дела, рассказы, викторины,</w:t>
      </w:r>
      <w:r>
        <w:rPr>
          <w:rFonts w:ascii="Tinos" w:hAnsi="Tinos"/>
          <w:spacing w:val="40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конференции,</w:t>
      </w:r>
      <w:r>
        <w:rPr>
          <w:rFonts w:ascii="Tinos" w:hAnsi="Tinos"/>
          <w:spacing w:val="40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ролевые и деловые игры,</w:t>
      </w:r>
      <w:r>
        <w:rPr>
          <w:rFonts w:ascii="Tinos" w:hAnsi="Tinos"/>
          <w:spacing w:val="40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исследовательские проекты,</w:t>
      </w:r>
      <w:r>
        <w:rPr>
          <w:rFonts w:ascii="Tinos" w:hAnsi="Tinos"/>
          <w:spacing w:val="40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акции.</w:t>
      </w:r>
    </w:p>
    <w:p w:rsidR="00DA44EA" w:rsidRDefault="004A3CCB">
      <w:pPr>
        <w:tabs>
          <w:tab w:val="left" w:pos="820"/>
        </w:tabs>
        <w:spacing w:before="100"/>
        <w:jc w:val="center"/>
        <w:rPr>
          <w:rFonts w:ascii="Tinos" w:hAnsi="Tinos"/>
          <w:sz w:val="28"/>
          <w:szCs w:val="28"/>
        </w:rPr>
      </w:pPr>
      <w:proofErr w:type="gramStart"/>
      <w:r>
        <w:rPr>
          <w:rFonts w:ascii="Tinos" w:hAnsi="Tinos"/>
          <w:b/>
          <w:sz w:val="28"/>
          <w:szCs w:val="28"/>
        </w:rPr>
        <w:t>1.6  Планируемые</w:t>
      </w:r>
      <w:proofErr w:type="gramEnd"/>
      <w:r>
        <w:rPr>
          <w:rFonts w:ascii="Tinos" w:hAnsi="Tinos"/>
          <w:b/>
          <w:sz w:val="28"/>
          <w:szCs w:val="28"/>
        </w:rPr>
        <w:t xml:space="preserve"> результаты</w:t>
      </w:r>
    </w:p>
    <w:p w:rsidR="00DA44EA" w:rsidRDefault="004A3CCB">
      <w:pPr>
        <w:tabs>
          <w:tab w:val="left" w:pos="820"/>
        </w:tabs>
        <w:rPr>
          <w:rFonts w:ascii="Tinos" w:hAnsi="Tinos"/>
          <w:sz w:val="28"/>
          <w:szCs w:val="28"/>
        </w:rPr>
      </w:pPr>
      <w:r>
        <w:rPr>
          <w:rFonts w:ascii="Tinos" w:hAnsi="Tinos"/>
          <w:b/>
          <w:sz w:val="28"/>
          <w:szCs w:val="28"/>
        </w:rPr>
        <w:t xml:space="preserve">     Личностные результаты:</w:t>
      </w:r>
    </w:p>
    <w:p w:rsidR="00DA44EA" w:rsidRDefault="004A3CCB">
      <w:pPr>
        <w:pStyle w:val="a9"/>
        <w:numPr>
          <w:ilvl w:val="0"/>
          <w:numId w:val="3"/>
        </w:numPr>
        <w:tabs>
          <w:tab w:val="left" w:pos="820"/>
        </w:tabs>
        <w:spacing w:before="100"/>
        <w:ind w:left="928" w:hanging="502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овладение</w:t>
      </w:r>
      <w:r>
        <w:rPr>
          <w:rFonts w:ascii="Tinos" w:hAnsi="Tinos"/>
          <w:spacing w:val="-5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основами</w:t>
      </w:r>
      <w:r>
        <w:rPr>
          <w:rFonts w:ascii="Tinos" w:hAnsi="Tinos"/>
          <w:spacing w:val="-3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методики</w:t>
      </w:r>
      <w:r>
        <w:rPr>
          <w:rFonts w:ascii="Tinos" w:hAnsi="Tinos"/>
          <w:spacing w:val="-4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проектной</w:t>
      </w:r>
      <w:r>
        <w:rPr>
          <w:rFonts w:ascii="Tinos" w:hAnsi="Tinos"/>
          <w:spacing w:val="-3"/>
          <w:sz w:val="28"/>
          <w:szCs w:val="28"/>
        </w:rPr>
        <w:t xml:space="preserve"> </w:t>
      </w:r>
      <w:r>
        <w:rPr>
          <w:rFonts w:ascii="Tinos" w:hAnsi="Tinos"/>
          <w:spacing w:val="-2"/>
          <w:sz w:val="28"/>
          <w:szCs w:val="28"/>
        </w:rPr>
        <w:t>деятельност</w:t>
      </w:r>
      <w:r>
        <w:rPr>
          <w:rFonts w:ascii="Tinos" w:hAnsi="Tinos"/>
          <w:spacing w:val="-2"/>
          <w:sz w:val="28"/>
          <w:szCs w:val="28"/>
        </w:rPr>
        <w:t>и;</w:t>
      </w:r>
    </w:p>
    <w:p w:rsidR="00DA44EA" w:rsidRDefault="004A3CCB">
      <w:pPr>
        <w:pStyle w:val="a9"/>
        <w:numPr>
          <w:ilvl w:val="1"/>
          <w:numId w:val="2"/>
        </w:numPr>
        <w:tabs>
          <w:tab w:val="left" w:pos="820"/>
        </w:tabs>
        <w:ind w:left="819" w:right="212" w:hanging="358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прочность</w:t>
      </w:r>
      <w:r>
        <w:rPr>
          <w:rFonts w:ascii="Tinos" w:hAnsi="Tinos"/>
          <w:spacing w:val="-1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усвоения</w:t>
      </w:r>
      <w:r>
        <w:rPr>
          <w:rFonts w:ascii="Tinos" w:hAnsi="Tinos"/>
          <w:spacing w:val="-3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навыков</w:t>
      </w:r>
      <w:r>
        <w:rPr>
          <w:rFonts w:ascii="Tinos" w:hAnsi="Tinos"/>
          <w:spacing w:val="-3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проектной</w:t>
      </w:r>
      <w:r>
        <w:rPr>
          <w:rFonts w:ascii="Tinos" w:hAnsi="Tinos"/>
          <w:spacing w:val="-3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деятельности</w:t>
      </w:r>
      <w:r>
        <w:rPr>
          <w:rFonts w:ascii="Tinos" w:hAnsi="Tinos"/>
          <w:spacing w:val="-5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проверяется</w:t>
      </w:r>
      <w:r>
        <w:rPr>
          <w:rFonts w:ascii="Tinos" w:hAnsi="Tinos"/>
          <w:spacing w:val="-3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в</w:t>
      </w:r>
      <w:r>
        <w:rPr>
          <w:rFonts w:ascii="Tinos" w:hAnsi="Tinos"/>
          <w:spacing w:val="-4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ходе</w:t>
      </w:r>
      <w:r>
        <w:rPr>
          <w:rFonts w:ascii="Tinos" w:hAnsi="Tinos"/>
          <w:spacing w:val="-4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применения их</w:t>
      </w:r>
      <w:r>
        <w:rPr>
          <w:rFonts w:ascii="Tinos" w:hAnsi="Tinos"/>
          <w:spacing w:val="-7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на</w:t>
      </w:r>
      <w:r>
        <w:rPr>
          <w:rFonts w:ascii="Tinos" w:hAnsi="Tinos"/>
          <w:spacing w:val="-7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практике:</w:t>
      </w:r>
      <w:r>
        <w:rPr>
          <w:rFonts w:ascii="Tinos" w:hAnsi="Tinos"/>
          <w:spacing w:val="-4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самостоятельная</w:t>
      </w:r>
      <w:r>
        <w:rPr>
          <w:rFonts w:ascii="Tinos" w:hAnsi="Tinos"/>
          <w:spacing w:val="-6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подготовка</w:t>
      </w:r>
      <w:r>
        <w:rPr>
          <w:rFonts w:ascii="Tinos" w:hAnsi="Tinos"/>
          <w:spacing w:val="-7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выступления,</w:t>
      </w:r>
      <w:r>
        <w:rPr>
          <w:rFonts w:ascii="Tinos" w:hAnsi="Tinos"/>
          <w:spacing w:val="-6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викторины,</w:t>
      </w:r>
      <w:r>
        <w:rPr>
          <w:rFonts w:ascii="Tinos" w:hAnsi="Tinos"/>
          <w:spacing w:val="-6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тестированием в начале и конце учебного года;</w:t>
      </w:r>
    </w:p>
    <w:p w:rsidR="00DA44EA" w:rsidRDefault="004A3CCB">
      <w:pPr>
        <w:pStyle w:val="a9"/>
        <w:numPr>
          <w:ilvl w:val="1"/>
          <w:numId w:val="2"/>
        </w:numPr>
        <w:tabs>
          <w:tab w:val="left" w:pos="820"/>
        </w:tabs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умение</w:t>
      </w:r>
      <w:r>
        <w:rPr>
          <w:rFonts w:ascii="Tinos" w:hAnsi="Tinos"/>
          <w:spacing w:val="-7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работать</w:t>
      </w:r>
      <w:r>
        <w:rPr>
          <w:rFonts w:ascii="Tinos" w:hAnsi="Tinos"/>
          <w:spacing w:val="-3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индивидуально,</w:t>
      </w:r>
      <w:r>
        <w:rPr>
          <w:rFonts w:ascii="Tinos" w:hAnsi="Tinos"/>
          <w:spacing w:val="-3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в</w:t>
      </w:r>
      <w:r>
        <w:rPr>
          <w:rFonts w:ascii="Tinos" w:hAnsi="Tinos"/>
          <w:spacing w:val="-5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парах,</w:t>
      </w:r>
      <w:r>
        <w:rPr>
          <w:rFonts w:ascii="Tinos" w:hAnsi="Tinos"/>
          <w:spacing w:val="-3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группах,</w:t>
      </w:r>
      <w:r>
        <w:rPr>
          <w:rFonts w:ascii="Tinos" w:hAnsi="Tinos"/>
          <w:spacing w:val="-6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используя</w:t>
      </w:r>
      <w:r>
        <w:rPr>
          <w:rFonts w:ascii="Tinos" w:hAnsi="Tinos"/>
          <w:spacing w:val="-3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полученные</w:t>
      </w:r>
      <w:r>
        <w:rPr>
          <w:rFonts w:ascii="Tinos" w:hAnsi="Tinos"/>
          <w:spacing w:val="-5"/>
          <w:sz w:val="28"/>
          <w:szCs w:val="28"/>
        </w:rPr>
        <w:t xml:space="preserve"> </w:t>
      </w:r>
      <w:r>
        <w:rPr>
          <w:rFonts w:ascii="Tinos" w:hAnsi="Tinos"/>
          <w:spacing w:val="-2"/>
          <w:sz w:val="28"/>
          <w:szCs w:val="28"/>
        </w:rPr>
        <w:t>знания;</w:t>
      </w:r>
    </w:p>
    <w:p w:rsidR="00DA44EA" w:rsidRDefault="004A3CCB">
      <w:pPr>
        <w:pStyle w:val="a9"/>
        <w:numPr>
          <w:ilvl w:val="1"/>
          <w:numId w:val="2"/>
        </w:numPr>
        <w:tabs>
          <w:tab w:val="left" w:pos="820"/>
        </w:tabs>
        <w:spacing w:before="2" w:line="235" w:lineRule="auto"/>
        <w:ind w:left="819" w:right="1179" w:hanging="358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овладение</w:t>
      </w:r>
      <w:r>
        <w:rPr>
          <w:rFonts w:ascii="Tinos" w:hAnsi="Tinos"/>
          <w:spacing w:val="-6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навыками</w:t>
      </w:r>
      <w:r>
        <w:rPr>
          <w:rFonts w:ascii="Tinos" w:hAnsi="Tinos"/>
          <w:spacing w:val="-5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работы</w:t>
      </w:r>
      <w:r>
        <w:rPr>
          <w:rFonts w:ascii="Tinos" w:hAnsi="Tinos"/>
          <w:spacing w:val="-5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с</w:t>
      </w:r>
      <w:r>
        <w:rPr>
          <w:rFonts w:ascii="Tinos" w:hAnsi="Tinos"/>
          <w:spacing w:val="-7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различными</w:t>
      </w:r>
      <w:r>
        <w:rPr>
          <w:rFonts w:ascii="Tinos" w:hAnsi="Tinos"/>
          <w:spacing w:val="-5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видами</w:t>
      </w:r>
      <w:r>
        <w:rPr>
          <w:rFonts w:ascii="Tinos" w:hAnsi="Tinos"/>
          <w:spacing w:val="-5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источников</w:t>
      </w:r>
      <w:r>
        <w:rPr>
          <w:rFonts w:ascii="Tinos" w:hAnsi="Tinos"/>
          <w:spacing w:val="-8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информации: литературой, средствами Интернета, мультимедийными пособиями.</w:t>
      </w:r>
    </w:p>
    <w:p w:rsidR="00DA44EA" w:rsidRDefault="00DA44EA">
      <w:pPr>
        <w:pStyle w:val="a5"/>
        <w:spacing w:before="10"/>
        <w:ind w:left="0"/>
        <w:jc w:val="both"/>
        <w:rPr>
          <w:rFonts w:ascii="Tinos" w:hAnsi="Tinos"/>
          <w:sz w:val="28"/>
          <w:szCs w:val="28"/>
        </w:rPr>
      </w:pPr>
    </w:p>
    <w:p w:rsidR="00DA44EA" w:rsidRDefault="004A3CCB">
      <w:pPr>
        <w:pStyle w:val="1"/>
        <w:spacing w:before="1"/>
        <w:jc w:val="both"/>
        <w:rPr>
          <w:rFonts w:ascii="Tinos" w:hAnsi="Tinos"/>
          <w:sz w:val="28"/>
          <w:szCs w:val="28"/>
        </w:rPr>
      </w:pPr>
      <w:proofErr w:type="spellStart"/>
      <w:r>
        <w:rPr>
          <w:rFonts w:ascii="Tinos" w:hAnsi="Tinos"/>
          <w:sz w:val="28"/>
          <w:szCs w:val="28"/>
        </w:rPr>
        <w:t>Метапредметные</w:t>
      </w:r>
      <w:proofErr w:type="spellEnd"/>
      <w:r>
        <w:rPr>
          <w:rFonts w:ascii="Tinos" w:hAnsi="Tinos"/>
          <w:spacing w:val="-8"/>
          <w:sz w:val="28"/>
          <w:szCs w:val="28"/>
        </w:rPr>
        <w:t xml:space="preserve"> </w:t>
      </w:r>
      <w:r>
        <w:rPr>
          <w:rFonts w:ascii="Tinos" w:hAnsi="Tinos"/>
          <w:spacing w:val="-2"/>
          <w:sz w:val="28"/>
          <w:szCs w:val="28"/>
        </w:rPr>
        <w:t>результаты:</w:t>
      </w:r>
    </w:p>
    <w:p w:rsidR="00DA44EA" w:rsidRDefault="00DA44EA">
      <w:pPr>
        <w:pStyle w:val="a5"/>
        <w:spacing w:before="11"/>
        <w:ind w:left="0" w:firstLine="709"/>
        <w:jc w:val="both"/>
        <w:rPr>
          <w:rFonts w:ascii="Tinos" w:hAnsi="Tinos"/>
          <w:b/>
          <w:sz w:val="28"/>
          <w:szCs w:val="28"/>
        </w:rPr>
      </w:pPr>
    </w:p>
    <w:p w:rsidR="00DA44EA" w:rsidRDefault="004A3CCB">
      <w:pPr>
        <w:pStyle w:val="a9"/>
        <w:numPr>
          <w:ilvl w:val="1"/>
          <w:numId w:val="2"/>
        </w:numPr>
        <w:tabs>
          <w:tab w:val="left" w:pos="820"/>
        </w:tabs>
        <w:ind w:left="819" w:right="352" w:hanging="358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 xml:space="preserve">освоение обучающимися ключевых компетенций (ценностно-смысловая, </w:t>
      </w:r>
      <w:r>
        <w:rPr>
          <w:rFonts w:ascii="Tinos" w:hAnsi="Tinos"/>
          <w:sz w:val="28"/>
          <w:szCs w:val="28"/>
        </w:rPr>
        <w:t>коммуникативная, социально-трудовая, личностного самосовершенствования), применимые как в рамках образовательного</w:t>
      </w:r>
      <w:r>
        <w:rPr>
          <w:rFonts w:ascii="Tinos" w:hAnsi="Tinos"/>
          <w:spacing w:val="-1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процесса, так и при решении проблем в реальных</w:t>
      </w:r>
      <w:r>
        <w:rPr>
          <w:rFonts w:ascii="Tinos" w:hAnsi="Tinos"/>
          <w:spacing w:val="-5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жизненных</w:t>
      </w:r>
      <w:r>
        <w:rPr>
          <w:rFonts w:ascii="Tinos" w:hAnsi="Tinos"/>
          <w:spacing w:val="-4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ситуациях;</w:t>
      </w:r>
      <w:r>
        <w:rPr>
          <w:rFonts w:ascii="Tinos" w:hAnsi="Tinos"/>
          <w:spacing w:val="-6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формирование</w:t>
      </w:r>
      <w:r>
        <w:rPr>
          <w:rFonts w:ascii="Tinos" w:hAnsi="Tinos"/>
          <w:spacing w:val="-5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умений</w:t>
      </w:r>
      <w:r>
        <w:rPr>
          <w:rFonts w:ascii="Tinos" w:hAnsi="Tinos"/>
          <w:spacing w:val="-6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обращаться</w:t>
      </w:r>
      <w:r>
        <w:rPr>
          <w:rFonts w:ascii="Tinos" w:hAnsi="Tinos"/>
          <w:spacing w:val="-6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с</w:t>
      </w:r>
      <w:r>
        <w:rPr>
          <w:rFonts w:ascii="Tinos" w:hAnsi="Tinos"/>
          <w:spacing w:val="-7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лабораторным оборудованием, соблюдая прав</w:t>
      </w:r>
      <w:r>
        <w:rPr>
          <w:rFonts w:ascii="Tinos" w:hAnsi="Tinos"/>
          <w:sz w:val="28"/>
          <w:szCs w:val="28"/>
        </w:rPr>
        <w:t>ила техники безопасности при выполнении практических работ и домашнего эксперимента;</w:t>
      </w:r>
    </w:p>
    <w:p w:rsidR="00DA44EA" w:rsidRDefault="004A3CCB">
      <w:pPr>
        <w:pStyle w:val="a9"/>
        <w:numPr>
          <w:ilvl w:val="1"/>
          <w:numId w:val="2"/>
        </w:numPr>
        <w:tabs>
          <w:tab w:val="left" w:pos="820"/>
        </w:tabs>
        <w:ind w:left="819" w:right="1288" w:hanging="358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формирование</w:t>
      </w:r>
      <w:r>
        <w:rPr>
          <w:rFonts w:ascii="Tinos" w:hAnsi="Tinos"/>
          <w:spacing w:val="-5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умений</w:t>
      </w:r>
      <w:r>
        <w:rPr>
          <w:rFonts w:ascii="Tinos" w:hAnsi="Tinos"/>
          <w:spacing w:val="-6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использовать</w:t>
      </w:r>
      <w:r>
        <w:rPr>
          <w:rFonts w:ascii="Tinos" w:hAnsi="Tinos"/>
          <w:spacing w:val="-6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приобретенные</w:t>
      </w:r>
      <w:r>
        <w:rPr>
          <w:rFonts w:ascii="Tinos" w:hAnsi="Tinos"/>
          <w:spacing w:val="-8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знания</w:t>
      </w:r>
      <w:r>
        <w:rPr>
          <w:rFonts w:ascii="Tinos" w:hAnsi="Tinos"/>
          <w:spacing w:val="-6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в</w:t>
      </w:r>
      <w:r>
        <w:rPr>
          <w:rFonts w:ascii="Tinos" w:hAnsi="Tinos"/>
          <w:spacing w:val="-7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практической деятельности и повседневной жизни;</w:t>
      </w:r>
    </w:p>
    <w:p w:rsidR="00DA44EA" w:rsidRDefault="004A3CCB">
      <w:pPr>
        <w:pStyle w:val="a9"/>
        <w:numPr>
          <w:ilvl w:val="1"/>
          <w:numId w:val="2"/>
        </w:numPr>
        <w:tabs>
          <w:tab w:val="left" w:pos="820"/>
        </w:tabs>
        <w:spacing w:before="2" w:line="235" w:lineRule="auto"/>
        <w:ind w:left="819" w:right="1463" w:hanging="358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освоение</w:t>
      </w:r>
      <w:r>
        <w:rPr>
          <w:rFonts w:ascii="Tinos" w:hAnsi="Tinos"/>
          <w:spacing w:val="-7"/>
          <w:sz w:val="28"/>
          <w:szCs w:val="28"/>
        </w:rPr>
        <w:t xml:space="preserve"> </w:t>
      </w:r>
      <w:proofErr w:type="spellStart"/>
      <w:r>
        <w:rPr>
          <w:rFonts w:ascii="Tinos" w:hAnsi="Tinos"/>
          <w:sz w:val="28"/>
          <w:szCs w:val="28"/>
        </w:rPr>
        <w:t>приѐмами</w:t>
      </w:r>
      <w:proofErr w:type="spellEnd"/>
      <w:r>
        <w:rPr>
          <w:rFonts w:ascii="Tinos" w:hAnsi="Tinos"/>
          <w:spacing w:val="-6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оформления</w:t>
      </w:r>
      <w:r>
        <w:rPr>
          <w:rFonts w:ascii="Tinos" w:hAnsi="Tinos"/>
          <w:spacing w:val="-6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результатов</w:t>
      </w:r>
      <w:r>
        <w:rPr>
          <w:rFonts w:ascii="Tinos" w:hAnsi="Tinos"/>
          <w:spacing w:val="-6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наблюдений</w:t>
      </w:r>
      <w:r>
        <w:rPr>
          <w:rFonts w:ascii="Tinos" w:hAnsi="Tinos"/>
          <w:spacing w:val="-8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и</w:t>
      </w:r>
      <w:r>
        <w:rPr>
          <w:rFonts w:ascii="Tinos" w:hAnsi="Tinos"/>
          <w:spacing w:val="-6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 xml:space="preserve">проведенного </w:t>
      </w:r>
      <w:r>
        <w:rPr>
          <w:rFonts w:ascii="Tinos" w:hAnsi="Tinos"/>
          <w:spacing w:val="-2"/>
          <w:sz w:val="28"/>
          <w:szCs w:val="28"/>
        </w:rPr>
        <w:t>эксперимента;</w:t>
      </w:r>
    </w:p>
    <w:p w:rsidR="00DA44EA" w:rsidRDefault="004A3CCB">
      <w:pPr>
        <w:pStyle w:val="a9"/>
        <w:numPr>
          <w:ilvl w:val="1"/>
          <w:numId w:val="2"/>
        </w:numPr>
        <w:tabs>
          <w:tab w:val="left" w:pos="820"/>
        </w:tabs>
        <w:spacing w:before="5" w:line="235" w:lineRule="auto"/>
        <w:ind w:left="819" w:right="100" w:hanging="358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глубокое</w:t>
      </w:r>
      <w:r>
        <w:rPr>
          <w:rFonts w:ascii="Tinos" w:hAnsi="Tinos"/>
          <w:spacing w:val="-5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понимание</w:t>
      </w:r>
      <w:r>
        <w:rPr>
          <w:rFonts w:ascii="Tinos" w:hAnsi="Tinos"/>
          <w:spacing w:val="-5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взаимосвязи</w:t>
      </w:r>
      <w:r>
        <w:rPr>
          <w:rFonts w:ascii="Tinos" w:hAnsi="Tinos"/>
          <w:spacing w:val="-4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объектов</w:t>
      </w:r>
      <w:r>
        <w:rPr>
          <w:rFonts w:ascii="Tinos" w:hAnsi="Tinos"/>
          <w:spacing w:val="-4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и</w:t>
      </w:r>
      <w:r>
        <w:rPr>
          <w:rFonts w:ascii="Tinos" w:hAnsi="Tinos"/>
          <w:spacing w:val="-4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явлений</w:t>
      </w:r>
      <w:r>
        <w:rPr>
          <w:rFonts w:ascii="Tinos" w:hAnsi="Tinos"/>
          <w:spacing w:val="-4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в</w:t>
      </w:r>
      <w:r>
        <w:rPr>
          <w:rFonts w:ascii="Tinos" w:hAnsi="Tinos"/>
          <w:spacing w:val="-5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природе</w:t>
      </w:r>
      <w:r>
        <w:rPr>
          <w:rFonts w:ascii="Tinos" w:hAnsi="Tinos"/>
          <w:spacing w:val="-5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с</w:t>
      </w:r>
      <w:r>
        <w:rPr>
          <w:rFonts w:ascii="Tinos" w:hAnsi="Tinos"/>
          <w:spacing w:val="-5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 xml:space="preserve">жизнедеятельностью </w:t>
      </w:r>
      <w:r>
        <w:rPr>
          <w:rFonts w:ascii="Tinos" w:hAnsi="Tinos"/>
          <w:spacing w:val="-2"/>
          <w:sz w:val="28"/>
          <w:szCs w:val="28"/>
        </w:rPr>
        <w:t>человека.</w:t>
      </w:r>
    </w:p>
    <w:p w:rsidR="00DA44EA" w:rsidRDefault="00DA44EA">
      <w:pPr>
        <w:pStyle w:val="a9"/>
        <w:tabs>
          <w:tab w:val="left" w:pos="820"/>
        </w:tabs>
        <w:spacing w:before="5" w:line="235" w:lineRule="auto"/>
        <w:ind w:left="1735" w:right="100"/>
        <w:jc w:val="both"/>
        <w:rPr>
          <w:rFonts w:ascii="Tinos" w:hAnsi="Tinos"/>
          <w:sz w:val="28"/>
          <w:szCs w:val="28"/>
        </w:rPr>
      </w:pPr>
    </w:p>
    <w:p w:rsidR="00DA44EA" w:rsidRDefault="004A3CCB">
      <w:pPr>
        <w:pStyle w:val="a9"/>
        <w:numPr>
          <w:ilvl w:val="1"/>
          <w:numId w:val="2"/>
        </w:numPr>
        <w:tabs>
          <w:tab w:val="left" w:pos="820"/>
        </w:tabs>
        <w:spacing w:before="5" w:line="235" w:lineRule="auto"/>
        <w:ind w:left="819" w:right="100" w:hanging="358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b/>
          <w:bCs/>
          <w:spacing w:val="-2"/>
          <w:sz w:val="28"/>
          <w:szCs w:val="28"/>
        </w:rPr>
        <w:t>Предметные результаты:</w:t>
      </w:r>
    </w:p>
    <w:p w:rsidR="00DA44EA" w:rsidRDefault="00DA44EA">
      <w:pPr>
        <w:pStyle w:val="a5"/>
        <w:spacing w:before="10"/>
        <w:ind w:left="1178"/>
        <w:rPr>
          <w:rFonts w:ascii="Tinos" w:hAnsi="Tinos"/>
          <w:spacing w:val="-2"/>
          <w:sz w:val="28"/>
          <w:szCs w:val="28"/>
        </w:rPr>
      </w:pPr>
    </w:p>
    <w:p w:rsidR="00DA44EA" w:rsidRDefault="004A3CCB">
      <w:pPr>
        <w:pStyle w:val="a5"/>
        <w:numPr>
          <w:ilvl w:val="0"/>
          <w:numId w:val="5"/>
        </w:numPr>
        <w:spacing w:before="10"/>
      </w:pPr>
      <w:r>
        <w:rPr>
          <w:rFonts w:ascii="Tinos" w:hAnsi="Tinos"/>
          <w:spacing w:val="-2"/>
          <w:sz w:val="28"/>
          <w:szCs w:val="28"/>
        </w:rPr>
        <w:t xml:space="preserve">формирование ценностного отношения к живой природе, к собственному организму; понимание роли биологии в формировании </w:t>
      </w:r>
      <w:r>
        <w:rPr>
          <w:rFonts w:ascii="Tinos" w:hAnsi="Tinos"/>
          <w:spacing w:val="-2"/>
          <w:sz w:val="28"/>
          <w:szCs w:val="28"/>
        </w:rPr>
        <w:t xml:space="preserve">современной </w:t>
      </w:r>
      <w:proofErr w:type="gramStart"/>
      <w:r>
        <w:rPr>
          <w:rFonts w:ascii="Tinos" w:hAnsi="Tinos"/>
          <w:spacing w:val="-2"/>
          <w:sz w:val="28"/>
          <w:szCs w:val="28"/>
        </w:rPr>
        <w:t>естественнонаучной  картины</w:t>
      </w:r>
      <w:proofErr w:type="gramEnd"/>
      <w:r>
        <w:rPr>
          <w:rFonts w:ascii="Tinos" w:hAnsi="Tinos"/>
          <w:spacing w:val="-2"/>
          <w:sz w:val="28"/>
          <w:szCs w:val="28"/>
        </w:rPr>
        <w:t xml:space="preserve"> мира;</w:t>
      </w:r>
    </w:p>
    <w:p w:rsidR="00DA44EA" w:rsidRDefault="004A3CCB">
      <w:pPr>
        <w:pStyle w:val="a5"/>
        <w:numPr>
          <w:ilvl w:val="0"/>
          <w:numId w:val="6"/>
        </w:numPr>
        <w:spacing w:before="10"/>
        <w:ind w:left="0" w:firstLine="0"/>
      </w:pPr>
      <w:r>
        <w:rPr>
          <w:rFonts w:ascii="Tinos" w:hAnsi="Tinos"/>
          <w:spacing w:val="-2"/>
          <w:sz w:val="28"/>
          <w:szCs w:val="28"/>
        </w:rPr>
        <w:t>умение применять систему биологических знаний: раскрывать сущность живого,</w:t>
      </w:r>
    </w:p>
    <w:p w:rsidR="00DA44EA" w:rsidRDefault="004A3CCB">
      <w:pPr>
        <w:pStyle w:val="a5"/>
        <w:spacing w:before="10"/>
        <w:ind w:left="0"/>
      </w:pPr>
      <w:r>
        <w:rPr>
          <w:rFonts w:ascii="Tinos" w:hAnsi="Tinos"/>
          <w:spacing w:val="-2"/>
          <w:sz w:val="28"/>
          <w:szCs w:val="28"/>
        </w:rPr>
        <w:t>называть отличия живого от неживого, перечислять основные закономерности ор-</w:t>
      </w:r>
    </w:p>
    <w:p w:rsidR="00DA44EA" w:rsidRDefault="004A3CCB">
      <w:pPr>
        <w:pStyle w:val="a5"/>
        <w:spacing w:before="10"/>
        <w:ind w:left="0"/>
      </w:pPr>
      <w:proofErr w:type="spellStart"/>
      <w:r>
        <w:rPr>
          <w:rFonts w:ascii="Tinos" w:hAnsi="Tinos"/>
          <w:spacing w:val="-2"/>
          <w:sz w:val="28"/>
          <w:szCs w:val="28"/>
        </w:rPr>
        <w:t>ганизации</w:t>
      </w:r>
      <w:proofErr w:type="spellEnd"/>
      <w:r>
        <w:rPr>
          <w:rFonts w:ascii="Tinos" w:hAnsi="Tinos"/>
          <w:spacing w:val="-2"/>
          <w:sz w:val="28"/>
          <w:szCs w:val="28"/>
        </w:rPr>
        <w:t xml:space="preserve">, функционирования объектов, явлений, процессов </w:t>
      </w:r>
      <w:r>
        <w:rPr>
          <w:rFonts w:ascii="Tinos" w:hAnsi="Tinos"/>
          <w:spacing w:val="-2"/>
          <w:sz w:val="28"/>
          <w:szCs w:val="28"/>
        </w:rPr>
        <w:t xml:space="preserve">живой природы, </w:t>
      </w:r>
      <w:proofErr w:type="spellStart"/>
      <w:r>
        <w:rPr>
          <w:rFonts w:ascii="Tinos" w:hAnsi="Tinos"/>
          <w:spacing w:val="-2"/>
          <w:sz w:val="28"/>
          <w:szCs w:val="28"/>
        </w:rPr>
        <w:t>эво</w:t>
      </w:r>
      <w:proofErr w:type="spellEnd"/>
      <w:r>
        <w:rPr>
          <w:rFonts w:ascii="Tinos" w:hAnsi="Tinos"/>
          <w:spacing w:val="-2"/>
          <w:sz w:val="28"/>
          <w:szCs w:val="28"/>
        </w:rPr>
        <w:t>-</w:t>
      </w:r>
    </w:p>
    <w:p w:rsidR="00DA44EA" w:rsidRDefault="004A3CCB">
      <w:pPr>
        <w:pStyle w:val="a5"/>
        <w:spacing w:before="10"/>
        <w:ind w:left="0"/>
      </w:pPr>
      <w:proofErr w:type="spellStart"/>
      <w:r>
        <w:rPr>
          <w:rFonts w:ascii="Tinos" w:hAnsi="Tinos"/>
          <w:spacing w:val="-2"/>
          <w:sz w:val="28"/>
          <w:szCs w:val="28"/>
        </w:rPr>
        <w:t>люционного</w:t>
      </w:r>
      <w:proofErr w:type="spellEnd"/>
      <w:r>
        <w:rPr>
          <w:rFonts w:ascii="Tinos" w:hAnsi="Tinos"/>
          <w:spacing w:val="-2"/>
          <w:sz w:val="28"/>
          <w:szCs w:val="28"/>
        </w:rPr>
        <w:t xml:space="preserve"> развития органического мира в его единстве с неживой природой;</w:t>
      </w:r>
    </w:p>
    <w:p w:rsidR="00DA44EA" w:rsidRDefault="004A3CCB">
      <w:pPr>
        <w:pStyle w:val="a5"/>
        <w:spacing w:before="10"/>
        <w:ind w:left="0"/>
      </w:pPr>
      <w:proofErr w:type="spellStart"/>
      <w:r>
        <w:rPr>
          <w:rFonts w:ascii="Tinos" w:hAnsi="Tinos"/>
          <w:spacing w:val="-2"/>
          <w:sz w:val="28"/>
          <w:szCs w:val="28"/>
        </w:rPr>
        <w:t>сформированность</w:t>
      </w:r>
      <w:proofErr w:type="spellEnd"/>
      <w:r>
        <w:rPr>
          <w:rFonts w:ascii="Tinos" w:hAnsi="Tinos"/>
          <w:spacing w:val="-2"/>
          <w:sz w:val="28"/>
          <w:szCs w:val="28"/>
        </w:rPr>
        <w:t xml:space="preserve"> представлений о современной теории эволюции и основных</w:t>
      </w:r>
    </w:p>
    <w:p w:rsidR="00DA44EA" w:rsidRDefault="004A3CCB">
      <w:pPr>
        <w:pStyle w:val="a5"/>
        <w:spacing w:before="10"/>
        <w:ind w:left="0"/>
      </w:pPr>
      <w:r>
        <w:rPr>
          <w:rFonts w:ascii="Tinos" w:hAnsi="Tinos"/>
          <w:spacing w:val="-2"/>
          <w:sz w:val="28"/>
          <w:szCs w:val="28"/>
        </w:rPr>
        <w:t>свидетельствах эволюции;</w:t>
      </w:r>
    </w:p>
    <w:p w:rsidR="00DA44EA" w:rsidRDefault="004A3CCB">
      <w:pPr>
        <w:pStyle w:val="a5"/>
        <w:numPr>
          <w:ilvl w:val="0"/>
          <w:numId w:val="7"/>
        </w:numPr>
        <w:spacing w:before="10"/>
        <w:ind w:left="0" w:firstLine="0"/>
      </w:pPr>
      <w:r>
        <w:rPr>
          <w:rFonts w:ascii="Tinos" w:hAnsi="Tinos"/>
          <w:spacing w:val="-2"/>
          <w:sz w:val="28"/>
          <w:szCs w:val="28"/>
        </w:rPr>
        <w:t>владение основами понятийного аппарата и научного языка биологии:</w:t>
      </w:r>
      <w:r>
        <w:rPr>
          <w:rFonts w:ascii="Tinos" w:hAnsi="Tinos"/>
          <w:spacing w:val="-2"/>
          <w:sz w:val="28"/>
          <w:szCs w:val="28"/>
        </w:rPr>
        <w:t xml:space="preserve"> </w:t>
      </w:r>
      <w:r>
        <w:rPr>
          <w:rFonts w:ascii="Tinos" w:hAnsi="Tinos"/>
          <w:spacing w:val="-2"/>
          <w:sz w:val="28"/>
          <w:szCs w:val="28"/>
        </w:rPr>
        <w:lastRenderedPageBreak/>
        <w:t>использование изученных терминов, понятий, теорий, законов и закономерностей для объяснения наблюдаемых биологических объектов, явлений и процессов;</w:t>
      </w:r>
    </w:p>
    <w:p w:rsidR="00DA44EA" w:rsidRDefault="004A3CCB">
      <w:pPr>
        <w:pStyle w:val="a5"/>
        <w:numPr>
          <w:ilvl w:val="0"/>
          <w:numId w:val="8"/>
        </w:numPr>
        <w:spacing w:before="10"/>
        <w:ind w:left="0" w:firstLine="0"/>
      </w:pPr>
      <w:r>
        <w:rPr>
          <w:rFonts w:ascii="Tinos" w:hAnsi="Tinos"/>
          <w:spacing w:val="-2"/>
          <w:sz w:val="28"/>
          <w:szCs w:val="28"/>
        </w:rPr>
        <w:t xml:space="preserve">понимание способов получения биологических знаний; наличие опыта </w:t>
      </w:r>
      <w:proofErr w:type="spellStart"/>
      <w:r>
        <w:rPr>
          <w:rFonts w:ascii="Tinos" w:hAnsi="Tinos"/>
          <w:spacing w:val="-2"/>
          <w:sz w:val="28"/>
          <w:szCs w:val="28"/>
        </w:rPr>
        <w:t>использо</w:t>
      </w:r>
      <w:proofErr w:type="spellEnd"/>
      <w:r>
        <w:rPr>
          <w:rFonts w:ascii="Tinos" w:hAnsi="Tinos"/>
          <w:spacing w:val="-2"/>
          <w:sz w:val="28"/>
          <w:szCs w:val="28"/>
        </w:rPr>
        <w:t>-</w:t>
      </w:r>
    </w:p>
    <w:p w:rsidR="00DA44EA" w:rsidRDefault="004A3CCB">
      <w:pPr>
        <w:pStyle w:val="a5"/>
        <w:spacing w:before="10"/>
        <w:ind w:left="0"/>
      </w:pPr>
      <w:proofErr w:type="spellStart"/>
      <w:r>
        <w:rPr>
          <w:rFonts w:ascii="Tinos" w:hAnsi="Tinos"/>
          <w:spacing w:val="-2"/>
          <w:sz w:val="28"/>
          <w:szCs w:val="28"/>
        </w:rPr>
        <w:t>вания</w:t>
      </w:r>
      <w:proofErr w:type="spellEnd"/>
      <w:r>
        <w:rPr>
          <w:rFonts w:ascii="Tinos" w:hAnsi="Tinos"/>
          <w:spacing w:val="-2"/>
          <w:sz w:val="28"/>
          <w:szCs w:val="28"/>
        </w:rPr>
        <w:t xml:space="preserve"> методов биологии с целью </w:t>
      </w:r>
      <w:r>
        <w:rPr>
          <w:rFonts w:ascii="Tinos" w:hAnsi="Tinos"/>
          <w:spacing w:val="-2"/>
          <w:sz w:val="28"/>
          <w:szCs w:val="28"/>
        </w:rPr>
        <w:t xml:space="preserve">изучения живых объектов, биологических </w:t>
      </w:r>
      <w:proofErr w:type="spellStart"/>
      <w:r>
        <w:rPr>
          <w:rFonts w:ascii="Tinos" w:hAnsi="Tinos"/>
          <w:spacing w:val="-2"/>
          <w:sz w:val="28"/>
          <w:szCs w:val="28"/>
        </w:rPr>
        <w:t>явле</w:t>
      </w:r>
      <w:proofErr w:type="spellEnd"/>
      <w:r>
        <w:rPr>
          <w:rFonts w:ascii="Tinos" w:hAnsi="Tinos"/>
          <w:spacing w:val="-2"/>
          <w:sz w:val="28"/>
          <w:szCs w:val="28"/>
        </w:rPr>
        <w:t>-</w:t>
      </w:r>
    </w:p>
    <w:p w:rsidR="00DA44EA" w:rsidRDefault="004A3CCB">
      <w:pPr>
        <w:pStyle w:val="a5"/>
        <w:spacing w:before="10"/>
        <w:ind w:left="0"/>
      </w:pPr>
      <w:proofErr w:type="spellStart"/>
      <w:r>
        <w:rPr>
          <w:rFonts w:ascii="Tinos" w:hAnsi="Tinos"/>
          <w:spacing w:val="-2"/>
          <w:sz w:val="28"/>
          <w:szCs w:val="28"/>
        </w:rPr>
        <w:t>ний</w:t>
      </w:r>
      <w:proofErr w:type="spellEnd"/>
      <w:r>
        <w:rPr>
          <w:rFonts w:ascii="Tinos" w:hAnsi="Tinos"/>
          <w:spacing w:val="-2"/>
          <w:sz w:val="28"/>
          <w:szCs w:val="28"/>
        </w:rPr>
        <w:t xml:space="preserve"> и процессов: наблюдение, описание, проведение несложных биологических</w:t>
      </w:r>
    </w:p>
    <w:p w:rsidR="00DA44EA" w:rsidRDefault="004A3CCB">
      <w:pPr>
        <w:pStyle w:val="a5"/>
        <w:spacing w:before="10"/>
        <w:ind w:left="0"/>
      </w:pPr>
      <w:r>
        <w:rPr>
          <w:rFonts w:ascii="Tinos" w:hAnsi="Tinos"/>
          <w:spacing w:val="-2"/>
          <w:sz w:val="28"/>
          <w:szCs w:val="28"/>
        </w:rPr>
        <w:t>опытов и экспериментов, в том числе с использованием аналоговых и цифровых</w:t>
      </w:r>
    </w:p>
    <w:p w:rsidR="00DA44EA" w:rsidRDefault="004A3CCB">
      <w:pPr>
        <w:pStyle w:val="a5"/>
        <w:spacing w:before="10"/>
        <w:ind w:left="0"/>
      </w:pPr>
      <w:r>
        <w:rPr>
          <w:rFonts w:ascii="Tinos" w:hAnsi="Tinos"/>
          <w:spacing w:val="-2"/>
          <w:sz w:val="28"/>
          <w:szCs w:val="28"/>
        </w:rPr>
        <w:t>приборов и инструментов;</w:t>
      </w:r>
    </w:p>
    <w:p w:rsidR="00DA44EA" w:rsidRDefault="004A3CCB">
      <w:pPr>
        <w:pStyle w:val="a5"/>
        <w:numPr>
          <w:ilvl w:val="0"/>
          <w:numId w:val="9"/>
        </w:numPr>
        <w:spacing w:before="10"/>
        <w:ind w:left="0" w:firstLine="0"/>
      </w:pPr>
      <w:r>
        <w:rPr>
          <w:rFonts w:ascii="Tinos" w:hAnsi="Tinos"/>
          <w:spacing w:val="-2"/>
          <w:sz w:val="28"/>
          <w:szCs w:val="28"/>
        </w:rPr>
        <w:t>умение характеризовать основные групп</w:t>
      </w:r>
      <w:r>
        <w:rPr>
          <w:rFonts w:ascii="Tinos" w:hAnsi="Tinos"/>
          <w:spacing w:val="-2"/>
          <w:sz w:val="28"/>
          <w:szCs w:val="28"/>
        </w:rPr>
        <w:t>ы организмов в системе органического мира (в том числе вирусы, бактерии, растения, грибы, животные): строение, процессы</w:t>
      </w:r>
    </w:p>
    <w:p w:rsidR="00DA44EA" w:rsidRDefault="004A3CCB">
      <w:pPr>
        <w:pStyle w:val="a5"/>
        <w:spacing w:before="10"/>
        <w:ind w:left="0"/>
      </w:pPr>
      <w:r>
        <w:rPr>
          <w:rFonts w:ascii="Tinos" w:hAnsi="Tinos"/>
          <w:spacing w:val="-2"/>
          <w:sz w:val="28"/>
          <w:szCs w:val="28"/>
        </w:rPr>
        <w:t>жизнедеятельности, их происхождение, значение в природе и жизни человека;</w:t>
      </w:r>
    </w:p>
    <w:p w:rsidR="00DA44EA" w:rsidRDefault="004A3CCB">
      <w:pPr>
        <w:pStyle w:val="a5"/>
        <w:numPr>
          <w:ilvl w:val="0"/>
          <w:numId w:val="10"/>
        </w:numPr>
        <w:spacing w:before="10"/>
        <w:ind w:left="0" w:firstLine="0"/>
      </w:pPr>
      <w:r>
        <w:rPr>
          <w:rFonts w:ascii="Tinos" w:hAnsi="Tinos"/>
          <w:spacing w:val="-2"/>
          <w:sz w:val="28"/>
          <w:szCs w:val="28"/>
        </w:rPr>
        <w:t>умение объяснять положение человека в системе органического ми</w:t>
      </w:r>
      <w:r>
        <w:rPr>
          <w:rFonts w:ascii="Tinos" w:hAnsi="Tinos"/>
          <w:spacing w:val="-2"/>
          <w:sz w:val="28"/>
          <w:szCs w:val="28"/>
        </w:rPr>
        <w:t xml:space="preserve">ра, его </w:t>
      </w:r>
      <w:proofErr w:type="spellStart"/>
      <w:r>
        <w:rPr>
          <w:rFonts w:ascii="Tinos" w:hAnsi="Tinos"/>
          <w:spacing w:val="-2"/>
          <w:sz w:val="28"/>
          <w:szCs w:val="28"/>
        </w:rPr>
        <w:t>проис</w:t>
      </w:r>
      <w:proofErr w:type="spellEnd"/>
      <w:r>
        <w:rPr>
          <w:rFonts w:ascii="Tinos" w:hAnsi="Tinos"/>
          <w:spacing w:val="-2"/>
          <w:sz w:val="28"/>
          <w:szCs w:val="28"/>
        </w:rPr>
        <w:t>-</w:t>
      </w:r>
    </w:p>
    <w:p w:rsidR="00DA44EA" w:rsidRDefault="004A3CCB">
      <w:pPr>
        <w:pStyle w:val="a5"/>
        <w:spacing w:before="10"/>
        <w:ind w:left="0"/>
      </w:pPr>
      <w:r>
        <w:rPr>
          <w:rFonts w:ascii="Tinos" w:hAnsi="Tinos"/>
          <w:spacing w:val="-2"/>
          <w:sz w:val="28"/>
          <w:szCs w:val="28"/>
        </w:rPr>
        <w:t>хождение, сходства и отличия человека от животных, характеризовать строение и</w:t>
      </w:r>
    </w:p>
    <w:p w:rsidR="00DA44EA" w:rsidRDefault="004A3CCB">
      <w:pPr>
        <w:pStyle w:val="a5"/>
        <w:spacing w:before="10"/>
        <w:ind w:left="0"/>
      </w:pPr>
      <w:r>
        <w:rPr>
          <w:rFonts w:ascii="Tinos" w:hAnsi="Tinos"/>
          <w:spacing w:val="-2"/>
          <w:sz w:val="28"/>
          <w:szCs w:val="28"/>
        </w:rPr>
        <w:t xml:space="preserve">процессы жизнедеятельности организма человека, его приспособленность </w:t>
      </w:r>
      <w:proofErr w:type="gramStart"/>
      <w:r>
        <w:rPr>
          <w:rFonts w:ascii="Tinos" w:hAnsi="Tinos"/>
          <w:spacing w:val="-2"/>
          <w:sz w:val="28"/>
          <w:szCs w:val="28"/>
        </w:rPr>
        <w:t>к раз</w:t>
      </w:r>
      <w:proofErr w:type="gramEnd"/>
      <w:r>
        <w:rPr>
          <w:rFonts w:ascii="Tinos" w:hAnsi="Tinos"/>
          <w:spacing w:val="-2"/>
          <w:sz w:val="28"/>
          <w:szCs w:val="28"/>
        </w:rPr>
        <w:t>-</w:t>
      </w:r>
    </w:p>
    <w:p w:rsidR="00DA44EA" w:rsidRDefault="004A3CCB">
      <w:pPr>
        <w:pStyle w:val="a5"/>
        <w:spacing w:before="10"/>
        <w:ind w:left="0"/>
      </w:pPr>
      <w:r>
        <w:rPr>
          <w:rFonts w:ascii="Tinos" w:hAnsi="Tinos"/>
          <w:spacing w:val="-2"/>
          <w:sz w:val="28"/>
          <w:szCs w:val="28"/>
        </w:rPr>
        <w:t>личным экологическим факторам;</w:t>
      </w:r>
    </w:p>
    <w:p w:rsidR="00DA44EA" w:rsidRDefault="004A3CCB">
      <w:pPr>
        <w:pStyle w:val="a5"/>
        <w:numPr>
          <w:ilvl w:val="0"/>
          <w:numId w:val="11"/>
        </w:numPr>
        <w:spacing w:before="10"/>
        <w:ind w:left="0" w:firstLine="0"/>
      </w:pPr>
      <w:r>
        <w:rPr>
          <w:rFonts w:ascii="Tinos" w:hAnsi="Tinos"/>
          <w:spacing w:val="-2"/>
          <w:sz w:val="28"/>
          <w:szCs w:val="28"/>
        </w:rPr>
        <w:t xml:space="preserve">умение описывать клетки, ткани, органы, системы органов </w:t>
      </w:r>
      <w:r>
        <w:rPr>
          <w:rFonts w:ascii="Tinos" w:hAnsi="Tinos"/>
          <w:spacing w:val="-2"/>
          <w:sz w:val="28"/>
          <w:szCs w:val="28"/>
        </w:rPr>
        <w:t>и характеризовать важнейшие биологические процессы в организмах растений, животных и человека;</w:t>
      </w:r>
    </w:p>
    <w:p w:rsidR="00DA44EA" w:rsidRDefault="004A3CCB">
      <w:pPr>
        <w:pStyle w:val="a5"/>
        <w:numPr>
          <w:ilvl w:val="0"/>
          <w:numId w:val="12"/>
        </w:numPr>
        <w:spacing w:before="10"/>
        <w:ind w:left="0" w:firstLine="0"/>
      </w:pPr>
      <w:proofErr w:type="spellStart"/>
      <w:r>
        <w:rPr>
          <w:rFonts w:ascii="Tinos" w:hAnsi="Tinos"/>
          <w:spacing w:val="-2"/>
          <w:sz w:val="28"/>
          <w:szCs w:val="28"/>
        </w:rPr>
        <w:t>сформированность</w:t>
      </w:r>
      <w:proofErr w:type="spellEnd"/>
      <w:r>
        <w:rPr>
          <w:rFonts w:ascii="Tinos" w:hAnsi="Tinos"/>
          <w:spacing w:val="-2"/>
          <w:sz w:val="28"/>
          <w:szCs w:val="28"/>
        </w:rPr>
        <w:t xml:space="preserve"> представлений о взаимосвязи наследования потомством при-</w:t>
      </w:r>
    </w:p>
    <w:p w:rsidR="00DA44EA" w:rsidRDefault="004A3CCB">
      <w:pPr>
        <w:pStyle w:val="a5"/>
        <w:spacing w:before="10"/>
        <w:ind w:left="0"/>
      </w:pPr>
      <w:r>
        <w:rPr>
          <w:rFonts w:ascii="Tinos" w:hAnsi="Tinos"/>
          <w:spacing w:val="-2"/>
          <w:sz w:val="28"/>
          <w:szCs w:val="28"/>
        </w:rPr>
        <w:t>знаков от родительских форм с организацией клетки, наличием в ней хромосом</w:t>
      </w:r>
    </w:p>
    <w:p w:rsidR="00DA44EA" w:rsidRDefault="004A3CCB">
      <w:pPr>
        <w:pStyle w:val="a5"/>
        <w:spacing w:before="10"/>
        <w:ind w:left="0"/>
      </w:pPr>
      <w:r>
        <w:rPr>
          <w:rFonts w:ascii="Tinos" w:hAnsi="Tinos"/>
          <w:spacing w:val="-2"/>
          <w:sz w:val="28"/>
          <w:szCs w:val="28"/>
        </w:rPr>
        <w:t>как носителе</w:t>
      </w:r>
      <w:r>
        <w:rPr>
          <w:rFonts w:ascii="Tinos" w:hAnsi="Tinos"/>
          <w:spacing w:val="-2"/>
          <w:sz w:val="28"/>
          <w:szCs w:val="28"/>
        </w:rPr>
        <w:t xml:space="preserve">й наследственной информации, об основных закономерностях </w:t>
      </w:r>
      <w:proofErr w:type="spellStart"/>
      <w:r>
        <w:rPr>
          <w:rFonts w:ascii="Tinos" w:hAnsi="Tinos"/>
          <w:spacing w:val="-2"/>
          <w:sz w:val="28"/>
          <w:szCs w:val="28"/>
        </w:rPr>
        <w:t>насле</w:t>
      </w:r>
      <w:proofErr w:type="spellEnd"/>
      <w:r>
        <w:rPr>
          <w:rFonts w:ascii="Tinos" w:hAnsi="Tinos"/>
          <w:spacing w:val="-2"/>
          <w:sz w:val="28"/>
          <w:szCs w:val="28"/>
        </w:rPr>
        <w:t>-</w:t>
      </w:r>
    </w:p>
    <w:p w:rsidR="00DA44EA" w:rsidRDefault="004A3CCB">
      <w:pPr>
        <w:pStyle w:val="a5"/>
        <w:spacing w:before="10"/>
        <w:ind w:left="0"/>
      </w:pPr>
      <w:proofErr w:type="spellStart"/>
      <w:r>
        <w:rPr>
          <w:rFonts w:ascii="Tinos" w:hAnsi="Tinos"/>
          <w:spacing w:val="-2"/>
          <w:sz w:val="28"/>
          <w:szCs w:val="28"/>
        </w:rPr>
        <w:t>дования</w:t>
      </w:r>
      <w:proofErr w:type="spellEnd"/>
      <w:r>
        <w:rPr>
          <w:rFonts w:ascii="Tinos" w:hAnsi="Tinos"/>
          <w:spacing w:val="-2"/>
          <w:sz w:val="28"/>
          <w:szCs w:val="28"/>
        </w:rPr>
        <w:t xml:space="preserve"> признаков;</w:t>
      </w:r>
    </w:p>
    <w:p w:rsidR="00DA44EA" w:rsidRDefault="004A3CCB">
      <w:pPr>
        <w:pStyle w:val="a5"/>
        <w:numPr>
          <w:ilvl w:val="0"/>
          <w:numId w:val="13"/>
        </w:numPr>
        <w:spacing w:before="10"/>
      </w:pPr>
      <w:proofErr w:type="spellStart"/>
      <w:r>
        <w:rPr>
          <w:rFonts w:ascii="Tinos" w:hAnsi="Tinos"/>
          <w:spacing w:val="-2"/>
          <w:sz w:val="28"/>
          <w:szCs w:val="28"/>
        </w:rPr>
        <w:t>сформированность</w:t>
      </w:r>
      <w:proofErr w:type="spellEnd"/>
      <w:r>
        <w:rPr>
          <w:rFonts w:ascii="Tinos" w:hAnsi="Tinos"/>
          <w:spacing w:val="-2"/>
          <w:sz w:val="28"/>
          <w:szCs w:val="28"/>
        </w:rPr>
        <w:t xml:space="preserve"> представлений об основных факторах окружающей среды, их</w:t>
      </w:r>
    </w:p>
    <w:p w:rsidR="00DA44EA" w:rsidRDefault="004A3CCB">
      <w:pPr>
        <w:pStyle w:val="a5"/>
        <w:spacing w:before="10"/>
        <w:ind w:left="0"/>
      </w:pPr>
      <w:r>
        <w:rPr>
          <w:rFonts w:ascii="Tinos" w:hAnsi="Tinos"/>
          <w:spacing w:val="-2"/>
          <w:sz w:val="28"/>
          <w:szCs w:val="28"/>
        </w:rPr>
        <w:t>роли в жизнедеятельности и эволюции организмов; представление об антропоген-</w:t>
      </w:r>
    </w:p>
    <w:p w:rsidR="00DA44EA" w:rsidRDefault="004A3CCB">
      <w:pPr>
        <w:pStyle w:val="a5"/>
        <w:spacing w:before="10"/>
        <w:ind w:left="0"/>
      </w:pPr>
      <w:r>
        <w:rPr>
          <w:rFonts w:ascii="Tinos" w:hAnsi="Tinos"/>
          <w:spacing w:val="-2"/>
          <w:sz w:val="28"/>
          <w:szCs w:val="28"/>
        </w:rPr>
        <w:t>ном факторе;</w:t>
      </w:r>
    </w:p>
    <w:p w:rsidR="00DA44EA" w:rsidRDefault="004A3CCB">
      <w:pPr>
        <w:pStyle w:val="a5"/>
        <w:numPr>
          <w:ilvl w:val="0"/>
          <w:numId w:val="14"/>
        </w:numPr>
        <w:spacing w:before="10"/>
        <w:ind w:left="0" w:firstLine="0"/>
      </w:pPr>
      <w:proofErr w:type="spellStart"/>
      <w:r>
        <w:rPr>
          <w:rFonts w:ascii="Tinos" w:hAnsi="Tinos"/>
          <w:spacing w:val="-2"/>
          <w:sz w:val="28"/>
          <w:szCs w:val="28"/>
        </w:rPr>
        <w:t>сформированность</w:t>
      </w:r>
      <w:proofErr w:type="spellEnd"/>
      <w:r>
        <w:rPr>
          <w:rFonts w:ascii="Tinos" w:hAnsi="Tinos"/>
          <w:spacing w:val="-2"/>
          <w:sz w:val="28"/>
          <w:szCs w:val="28"/>
        </w:rPr>
        <w:t xml:space="preserve"> представлений об экосистемах и значении биоразнообразия;</w:t>
      </w:r>
    </w:p>
    <w:p w:rsidR="00DA44EA" w:rsidRDefault="004A3CCB">
      <w:pPr>
        <w:pStyle w:val="a5"/>
        <w:spacing w:before="10"/>
        <w:ind w:left="0"/>
      </w:pPr>
      <w:r>
        <w:rPr>
          <w:rFonts w:ascii="Tinos" w:hAnsi="Tinos"/>
          <w:spacing w:val="-2"/>
          <w:sz w:val="28"/>
          <w:szCs w:val="28"/>
        </w:rPr>
        <w:t>о глобальных экологических проблемах, стоящих перед человечеством и способах</w:t>
      </w:r>
    </w:p>
    <w:p w:rsidR="00DA44EA" w:rsidRDefault="004A3CCB">
      <w:pPr>
        <w:pStyle w:val="a5"/>
        <w:spacing w:before="10"/>
        <w:ind w:left="0"/>
      </w:pPr>
      <w:r>
        <w:rPr>
          <w:rFonts w:ascii="Tinos" w:hAnsi="Tinos"/>
          <w:spacing w:val="-2"/>
          <w:sz w:val="28"/>
          <w:szCs w:val="28"/>
        </w:rPr>
        <w:t>их преодоления;</w:t>
      </w:r>
    </w:p>
    <w:p w:rsidR="00DA44EA" w:rsidRDefault="00DA44EA">
      <w:pPr>
        <w:pStyle w:val="a5"/>
        <w:ind w:left="102"/>
      </w:pPr>
    </w:p>
    <w:p w:rsidR="00DA44EA" w:rsidRDefault="00DA44EA">
      <w:pPr>
        <w:pStyle w:val="a5"/>
        <w:spacing w:before="4"/>
        <w:ind w:left="0"/>
        <w:rPr>
          <w:rFonts w:ascii="Tinos" w:hAnsi="Tinos"/>
          <w:sz w:val="28"/>
          <w:szCs w:val="28"/>
        </w:rPr>
      </w:pPr>
    </w:p>
    <w:p w:rsidR="00DA44EA" w:rsidRDefault="004A3CCB">
      <w:pPr>
        <w:ind w:left="2730" w:right="-20"/>
        <w:jc w:val="both"/>
        <w:rPr>
          <w:rFonts w:ascii="Tinos" w:hAnsi="Tinos"/>
          <w:sz w:val="28"/>
          <w:szCs w:val="28"/>
        </w:rPr>
      </w:pPr>
      <w:r>
        <w:rPr>
          <w:rFonts w:ascii="Tinos" w:eastAsia="AKTEA+TimesNewRomanPSMT" w:hAnsi="Tinos"/>
          <w:b/>
          <w:bCs/>
          <w:color w:val="000000"/>
          <w:w w:val="99"/>
          <w:sz w:val="28"/>
          <w:szCs w:val="28"/>
        </w:rPr>
        <w:t>1.7 Формы атт</w:t>
      </w:r>
      <w:r>
        <w:rPr>
          <w:rFonts w:ascii="Tinos" w:eastAsia="AKTEA+TimesNewRomanPSMT" w:hAnsi="Tinos"/>
          <w:b/>
          <w:bCs/>
          <w:color w:val="000000"/>
          <w:sz w:val="28"/>
          <w:szCs w:val="28"/>
        </w:rPr>
        <w:t>ес</w:t>
      </w:r>
      <w:r>
        <w:rPr>
          <w:rFonts w:ascii="Tinos" w:eastAsia="AKTEA+TimesNewRomanPSMT" w:hAnsi="Tinos"/>
          <w:b/>
          <w:bCs/>
          <w:color w:val="000000"/>
          <w:w w:val="99"/>
          <w:sz w:val="28"/>
          <w:szCs w:val="28"/>
        </w:rPr>
        <w:t>тации обу</w:t>
      </w:r>
      <w:r>
        <w:rPr>
          <w:rFonts w:ascii="Tinos" w:eastAsia="AKTEA+TimesNewRomanPSMT" w:hAnsi="Tinos"/>
          <w:b/>
          <w:bCs/>
          <w:color w:val="000000"/>
          <w:sz w:val="28"/>
          <w:szCs w:val="28"/>
        </w:rPr>
        <w:t>ч</w:t>
      </w:r>
      <w:r>
        <w:rPr>
          <w:rFonts w:ascii="Tinos" w:eastAsia="AKTEA+TimesNewRomanPSMT" w:hAnsi="Tinos"/>
          <w:b/>
          <w:bCs/>
          <w:color w:val="000000"/>
          <w:w w:val="99"/>
          <w:sz w:val="28"/>
          <w:szCs w:val="28"/>
        </w:rPr>
        <w:t>ающих</w:t>
      </w:r>
      <w:r>
        <w:rPr>
          <w:rFonts w:ascii="Tinos" w:eastAsia="AKTEA+TimesNewRomanPSMT" w:hAnsi="Tinos"/>
          <w:b/>
          <w:bCs/>
          <w:color w:val="000000"/>
          <w:sz w:val="28"/>
          <w:szCs w:val="28"/>
        </w:rPr>
        <w:t>с</w:t>
      </w:r>
      <w:r>
        <w:rPr>
          <w:rFonts w:ascii="Tinos" w:eastAsia="AKTEA+TimesNewRomanPSMT" w:hAnsi="Tinos"/>
          <w:b/>
          <w:bCs/>
          <w:color w:val="000000"/>
          <w:w w:val="99"/>
          <w:sz w:val="28"/>
          <w:szCs w:val="28"/>
        </w:rPr>
        <w:t>я</w:t>
      </w:r>
    </w:p>
    <w:p w:rsidR="00DA44EA" w:rsidRDefault="004A3CCB">
      <w:pPr>
        <w:pStyle w:val="a9"/>
        <w:spacing w:before="146"/>
        <w:ind w:left="142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-  Итоговые</w:t>
      </w:r>
      <w:r>
        <w:rPr>
          <w:rFonts w:ascii="Tinos" w:hAnsi="Tinos"/>
          <w:spacing w:val="-9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выставки</w:t>
      </w:r>
      <w:r>
        <w:rPr>
          <w:rFonts w:ascii="Tinos" w:hAnsi="Tinos"/>
          <w:spacing w:val="-4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творческих</w:t>
      </w:r>
      <w:r>
        <w:rPr>
          <w:rFonts w:ascii="Tinos" w:hAnsi="Tinos"/>
          <w:spacing w:val="-2"/>
          <w:sz w:val="28"/>
          <w:szCs w:val="28"/>
        </w:rPr>
        <w:t xml:space="preserve"> работ; тематическое те</w:t>
      </w:r>
      <w:r>
        <w:rPr>
          <w:rFonts w:ascii="Tinos" w:hAnsi="Tinos"/>
          <w:spacing w:val="-2"/>
          <w:sz w:val="28"/>
          <w:szCs w:val="28"/>
        </w:rPr>
        <w:t>стирование;</w:t>
      </w:r>
    </w:p>
    <w:p w:rsidR="00DA44EA" w:rsidRDefault="004A3CCB">
      <w:pPr>
        <w:tabs>
          <w:tab w:val="left" w:pos="142"/>
          <w:tab w:val="left" w:pos="1134"/>
        </w:tabs>
        <w:ind w:left="142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-  Презентации</w:t>
      </w:r>
      <w:r>
        <w:rPr>
          <w:rFonts w:ascii="Tinos" w:hAnsi="Tinos"/>
          <w:spacing w:val="-9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исследовательской</w:t>
      </w:r>
      <w:r>
        <w:rPr>
          <w:rFonts w:ascii="Tinos" w:hAnsi="Tinos"/>
          <w:spacing w:val="-6"/>
          <w:sz w:val="28"/>
          <w:szCs w:val="28"/>
        </w:rPr>
        <w:t xml:space="preserve"> </w:t>
      </w:r>
      <w:r>
        <w:rPr>
          <w:rFonts w:ascii="Tinos" w:hAnsi="Tinos"/>
          <w:spacing w:val="-2"/>
          <w:sz w:val="28"/>
          <w:szCs w:val="28"/>
        </w:rPr>
        <w:t>деятельности;</w:t>
      </w:r>
    </w:p>
    <w:p w:rsidR="00DA44EA" w:rsidRDefault="004A3CCB">
      <w:pPr>
        <w:tabs>
          <w:tab w:val="left" w:pos="142"/>
          <w:tab w:val="left" w:pos="1134"/>
        </w:tabs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 xml:space="preserve">  -  Презентация</w:t>
      </w:r>
      <w:r>
        <w:rPr>
          <w:rFonts w:ascii="Tinos" w:hAnsi="Tinos"/>
          <w:spacing w:val="-4"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итогов</w:t>
      </w:r>
      <w:r>
        <w:rPr>
          <w:rFonts w:ascii="Tinos" w:hAnsi="Tinos"/>
          <w:spacing w:val="-4"/>
          <w:sz w:val="28"/>
          <w:szCs w:val="28"/>
        </w:rPr>
        <w:t xml:space="preserve"> </w:t>
      </w:r>
      <w:r>
        <w:rPr>
          <w:rFonts w:ascii="Tinos" w:hAnsi="Tinos"/>
          <w:spacing w:val="-2"/>
          <w:sz w:val="28"/>
          <w:szCs w:val="28"/>
        </w:rPr>
        <w:t>работы.</w:t>
      </w:r>
    </w:p>
    <w:p w:rsidR="00DA44EA" w:rsidRDefault="004A3CCB">
      <w:pPr>
        <w:pStyle w:val="a9"/>
        <w:spacing w:before="146"/>
        <w:ind w:left="142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 xml:space="preserve">Для мониторинга результативности образовательного процесса по Программе </w:t>
      </w:r>
      <w:proofErr w:type="gramStart"/>
      <w:r>
        <w:rPr>
          <w:rFonts w:ascii="Tinos" w:hAnsi="Tinos"/>
          <w:sz w:val="28"/>
          <w:szCs w:val="28"/>
        </w:rPr>
        <w:t>«</w:t>
      </w:r>
      <w:r>
        <w:rPr>
          <w:rFonts w:ascii="Tinos" w:hAnsi="Tinos"/>
          <w:b/>
          <w:bCs/>
          <w:sz w:val="28"/>
          <w:szCs w:val="28"/>
        </w:rPr>
        <w:t xml:space="preserve"> </w:t>
      </w:r>
      <w:r>
        <w:rPr>
          <w:rFonts w:ascii="Tinos" w:hAnsi="Tinos"/>
          <w:sz w:val="28"/>
          <w:szCs w:val="28"/>
        </w:rPr>
        <w:t>Зеленая</w:t>
      </w:r>
      <w:proofErr w:type="gramEnd"/>
      <w:r>
        <w:rPr>
          <w:rFonts w:ascii="Tinos" w:hAnsi="Tinos"/>
          <w:sz w:val="28"/>
          <w:szCs w:val="28"/>
        </w:rPr>
        <w:t xml:space="preserve"> лаборатория</w:t>
      </w:r>
      <w:r>
        <w:rPr>
          <w:rFonts w:ascii="Tinos" w:hAnsi="Tinos"/>
          <w:sz w:val="28"/>
          <w:szCs w:val="28"/>
        </w:rPr>
        <w:t>» используются следующие виды контроля:</w:t>
      </w:r>
    </w:p>
    <w:p w:rsidR="00DA44EA" w:rsidRDefault="004A3CCB">
      <w:pPr>
        <w:pStyle w:val="a9"/>
        <w:spacing w:before="146"/>
        <w:ind w:left="142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 xml:space="preserve">- предварительный контроль </w:t>
      </w:r>
      <w:r>
        <w:rPr>
          <w:rFonts w:ascii="Tinos" w:hAnsi="Tinos"/>
          <w:sz w:val="28"/>
          <w:szCs w:val="28"/>
        </w:rPr>
        <w:t xml:space="preserve">(проверка знаний учащихся на начальном этапе освоения </w:t>
      </w:r>
      <w:proofErr w:type="gramStart"/>
      <w:r>
        <w:rPr>
          <w:rFonts w:ascii="Tinos" w:hAnsi="Tinos"/>
          <w:sz w:val="28"/>
          <w:szCs w:val="28"/>
        </w:rPr>
        <w:t>Программы)–</w:t>
      </w:r>
      <w:proofErr w:type="gramEnd"/>
      <w:r>
        <w:rPr>
          <w:rFonts w:ascii="Tinos" w:hAnsi="Tinos"/>
          <w:sz w:val="28"/>
          <w:szCs w:val="28"/>
        </w:rPr>
        <w:t xml:space="preserve"> входное тестирование;</w:t>
      </w:r>
    </w:p>
    <w:p w:rsidR="00DA44EA" w:rsidRDefault="004A3CCB">
      <w:pPr>
        <w:spacing w:before="146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 xml:space="preserve">  -  текущий контроль (в течение всего срока реализации Программы);</w:t>
      </w:r>
    </w:p>
    <w:p w:rsidR="00DA44EA" w:rsidRDefault="004A3CCB">
      <w:pPr>
        <w:spacing w:after="8" w:line="271" w:lineRule="auto"/>
        <w:ind w:left="706" w:right="110" w:hanging="10"/>
        <w:rPr>
          <w:rFonts w:ascii="Tinos" w:hAnsi="Tinos"/>
          <w:sz w:val="28"/>
          <w:szCs w:val="28"/>
        </w:rPr>
      </w:pPr>
      <w:r>
        <w:rPr>
          <w:rFonts w:ascii="Tinos" w:hAnsi="Tinos"/>
          <w:b/>
          <w:color w:val="000000"/>
          <w:sz w:val="28"/>
          <w:szCs w:val="28"/>
        </w:rPr>
        <w:t>-</w:t>
      </w:r>
      <w:r>
        <w:rPr>
          <w:rFonts w:ascii="Tinos" w:hAnsi="Tinos"/>
          <w:color w:val="000000"/>
          <w:sz w:val="28"/>
          <w:szCs w:val="28"/>
        </w:rPr>
        <w:t xml:space="preserve"> итоговый контроль (заключительная проверка знаний, умений, навыков по итогам реализации Программы).</w:t>
      </w:r>
    </w:p>
    <w:p w:rsidR="00DA44EA" w:rsidRDefault="00DA44EA">
      <w:pPr>
        <w:spacing w:line="240" w:lineRule="atLeast"/>
        <w:rPr>
          <w:color w:val="000000"/>
        </w:rPr>
      </w:pPr>
    </w:p>
    <w:p w:rsidR="00DA44EA" w:rsidRDefault="004A3CCB">
      <w:pPr>
        <w:tabs>
          <w:tab w:val="left" w:pos="426"/>
        </w:tabs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b/>
          <w:sz w:val="28"/>
          <w:szCs w:val="28"/>
        </w:rPr>
        <w:t>Способы определения результативности реализации программы</w:t>
      </w:r>
    </w:p>
    <w:p w:rsidR="00DA44EA" w:rsidRDefault="004A3CCB">
      <w:pPr>
        <w:tabs>
          <w:tab w:val="left" w:pos="426"/>
        </w:tabs>
        <w:ind w:firstLine="709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 xml:space="preserve">Педагогическое наблюдение; </w:t>
      </w:r>
    </w:p>
    <w:p w:rsidR="00DA44EA" w:rsidRDefault="004A3CCB">
      <w:pPr>
        <w:tabs>
          <w:tab w:val="left" w:pos="426"/>
        </w:tabs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 xml:space="preserve">            Педагогический анализ результатов </w:t>
      </w:r>
      <w:proofErr w:type="spellStart"/>
      <w:r>
        <w:rPr>
          <w:rFonts w:ascii="Tinos" w:hAnsi="Tinos"/>
          <w:sz w:val="28"/>
          <w:szCs w:val="28"/>
        </w:rPr>
        <w:t>зачѐтов</w:t>
      </w:r>
      <w:proofErr w:type="spellEnd"/>
      <w:r>
        <w:rPr>
          <w:rFonts w:ascii="Tinos" w:hAnsi="Tinos"/>
          <w:sz w:val="28"/>
          <w:szCs w:val="28"/>
        </w:rPr>
        <w:t>, анкетирования</w:t>
      </w:r>
      <w:r>
        <w:rPr>
          <w:rFonts w:ascii="Tinos" w:hAnsi="Tinos"/>
          <w:sz w:val="28"/>
          <w:szCs w:val="28"/>
        </w:rPr>
        <w:t xml:space="preserve">, </w:t>
      </w:r>
      <w:proofErr w:type="gramStart"/>
      <w:r>
        <w:rPr>
          <w:rFonts w:ascii="Tinos" w:hAnsi="Tinos"/>
          <w:sz w:val="28"/>
          <w:szCs w:val="28"/>
        </w:rPr>
        <w:t>тестирования,  опросов</w:t>
      </w:r>
      <w:proofErr w:type="gramEnd"/>
      <w:r>
        <w:rPr>
          <w:rFonts w:ascii="Tinos" w:hAnsi="Tinos"/>
          <w:sz w:val="28"/>
          <w:szCs w:val="28"/>
        </w:rPr>
        <w:t>, выполнения учащимися диагностических заданий, защиты проектов, решения задач поискового характера, активности обучающихся на занятиях .</w:t>
      </w:r>
    </w:p>
    <w:p w:rsidR="00DA44EA" w:rsidRDefault="004A3CCB">
      <w:pPr>
        <w:tabs>
          <w:tab w:val="left" w:pos="426"/>
        </w:tabs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 xml:space="preserve">           - Мониторинг. </w:t>
      </w:r>
    </w:p>
    <w:p w:rsidR="00DA44EA" w:rsidRDefault="004A3CCB">
      <w:pPr>
        <w:tabs>
          <w:tab w:val="left" w:pos="426"/>
        </w:tabs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 xml:space="preserve">      </w:t>
      </w:r>
      <w:r>
        <w:rPr>
          <w:rFonts w:ascii="Tinos" w:hAnsi="Tinos"/>
          <w:sz w:val="28"/>
          <w:szCs w:val="28"/>
          <w:u w:val="single"/>
        </w:rPr>
        <w:t>Педагогический мониторинг</w:t>
      </w:r>
    </w:p>
    <w:p w:rsidR="00DA44EA" w:rsidRDefault="004A3CCB">
      <w:pPr>
        <w:tabs>
          <w:tab w:val="left" w:pos="426"/>
        </w:tabs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lastRenderedPageBreak/>
        <w:t xml:space="preserve">контрольные задания и тесты </w:t>
      </w:r>
    </w:p>
    <w:p w:rsidR="00DA44EA" w:rsidRDefault="004A3CCB">
      <w:pPr>
        <w:tabs>
          <w:tab w:val="left" w:pos="426"/>
        </w:tabs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анкетир</w:t>
      </w:r>
      <w:r>
        <w:rPr>
          <w:rFonts w:ascii="Tinos" w:hAnsi="Tinos"/>
          <w:sz w:val="28"/>
          <w:szCs w:val="28"/>
        </w:rPr>
        <w:t xml:space="preserve">ование </w:t>
      </w:r>
    </w:p>
    <w:p w:rsidR="00DA44EA" w:rsidRDefault="004A3CCB">
      <w:pPr>
        <w:tabs>
          <w:tab w:val="left" w:pos="426"/>
        </w:tabs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педагогические отзывы</w:t>
      </w:r>
      <w:r>
        <w:rPr>
          <w:rFonts w:ascii="Tinos" w:hAnsi="Tinos"/>
          <w:sz w:val="28"/>
          <w:szCs w:val="28"/>
          <w:u w:val="single"/>
        </w:rPr>
        <w:t xml:space="preserve"> </w:t>
      </w:r>
    </w:p>
    <w:p w:rsidR="00DA44EA" w:rsidRDefault="004A3CCB">
      <w:pPr>
        <w:tabs>
          <w:tab w:val="left" w:pos="426"/>
        </w:tabs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  <w:u w:val="single"/>
        </w:rPr>
        <w:t>Мониторинг образовательной деятельности детей</w:t>
      </w:r>
      <w:r>
        <w:rPr>
          <w:rFonts w:ascii="Tinos" w:hAnsi="Tinos"/>
          <w:sz w:val="28"/>
          <w:szCs w:val="28"/>
        </w:rPr>
        <w:t xml:space="preserve"> </w:t>
      </w:r>
    </w:p>
    <w:p w:rsidR="00DA44EA" w:rsidRDefault="004A3CCB">
      <w:pPr>
        <w:tabs>
          <w:tab w:val="left" w:pos="426"/>
        </w:tabs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 xml:space="preserve">самооценка обучающегося </w:t>
      </w:r>
    </w:p>
    <w:p w:rsidR="00DA44EA" w:rsidRDefault="004A3CCB">
      <w:pPr>
        <w:tabs>
          <w:tab w:val="left" w:pos="426"/>
        </w:tabs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 xml:space="preserve">оформление </w:t>
      </w:r>
      <w:proofErr w:type="spellStart"/>
      <w:r>
        <w:rPr>
          <w:rFonts w:ascii="Tinos" w:hAnsi="Tinos"/>
          <w:sz w:val="28"/>
          <w:szCs w:val="28"/>
        </w:rPr>
        <w:t>фотоотчѐтов</w:t>
      </w:r>
      <w:proofErr w:type="spellEnd"/>
    </w:p>
    <w:p w:rsidR="00DA44EA" w:rsidRDefault="004A3CCB">
      <w:pPr>
        <w:tabs>
          <w:tab w:val="left" w:pos="426"/>
        </w:tabs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 xml:space="preserve">        </w:t>
      </w:r>
      <w:r>
        <w:rPr>
          <w:rFonts w:ascii="Tinos" w:hAnsi="Tinos"/>
          <w:sz w:val="28"/>
          <w:szCs w:val="28"/>
          <w:u w:val="single"/>
        </w:rPr>
        <w:t xml:space="preserve">Виды контроля: </w:t>
      </w:r>
    </w:p>
    <w:p w:rsidR="00DA44EA" w:rsidRDefault="004A3CCB">
      <w:pPr>
        <w:tabs>
          <w:tab w:val="left" w:pos="426"/>
        </w:tabs>
        <w:ind w:firstLine="709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b/>
          <w:sz w:val="28"/>
          <w:szCs w:val="28"/>
        </w:rPr>
        <w:t xml:space="preserve">- </w:t>
      </w:r>
      <w:r>
        <w:rPr>
          <w:rFonts w:ascii="Tinos" w:hAnsi="Tinos"/>
          <w:sz w:val="28"/>
          <w:szCs w:val="28"/>
          <w:shd w:val="clear" w:color="auto" w:fill="FFFFFF"/>
        </w:rPr>
        <w:t>Текущий контроль</w:t>
      </w:r>
    </w:p>
    <w:p w:rsidR="00DA44EA" w:rsidRDefault="004A3CCB">
      <w:pPr>
        <w:tabs>
          <w:tab w:val="left" w:pos="9355"/>
        </w:tabs>
        <w:ind w:firstLine="709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  <w:shd w:val="clear" w:color="auto" w:fill="FFFFFF"/>
        </w:rPr>
        <w:t>- Промежуточный или рубежный контроль</w:t>
      </w:r>
    </w:p>
    <w:p w:rsidR="00DA44EA" w:rsidRDefault="004A3CCB">
      <w:pPr>
        <w:tabs>
          <w:tab w:val="left" w:pos="9355"/>
        </w:tabs>
        <w:ind w:firstLine="709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  <w:shd w:val="clear" w:color="auto" w:fill="FFFFFF"/>
        </w:rPr>
        <w:t>- Итоговый контроль</w:t>
      </w:r>
    </w:p>
    <w:p w:rsidR="00DA44EA" w:rsidRDefault="004A3CCB">
      <w:pPr>
        <w:tabs>
          <w:tab w:val="left" w:pos="9355"/>
        </w:tabs>
        <w:rPr>
          <w:rFonts w:ascii="Tinos" w:hAnsi="Tinos"/>
          <w:sz w:val="28"/>
          <w:szCs w:val="28"/>
        </w:rPr>
      </w:pPr>
      <w:r>
        <w:rPr>
          <w:rFonts w:ascii="Tinos" w:hAnsi="Tinos"/>
          <w:b/>
          <w:sz w:val="28"/>
          <w:szCs w:val="28"/>
          <w:shd w:val="clear" w:color="auto" w:fill="FFFFFF"/>
        </w:rPr>
        <w:t>Формы подведения итогов</w:t>
      </w:r>
      <w:r>
        <w:rPr>
          <w:rFonts w:ascii="Tinos" w:hAnsi="Tinos"/>
          <w:sz w:val="28"/>
          <w:szCs w:val="28"/>
          <w:shd w:val="clear" w:color="auto" w:fill="FFFFFF"/>
        </w:rPr>
        <w:t xml:space="preserve"> </w:t>
      </w:r>
      <w:r>
        <w:rPr>
          <w:rFonts w:ascii="Tinos" w:hAnsi="Tinos"/>
          <w:b/>
          <w:sz w:val="28"/>
          <w:szCs w:val="28"/>
          <w:shd w:val="clear" w:color="auto" w:fill="FFFFFF"/>
        </w:rPr>
        <w:t>реализации дополнительной общеобразовательной общеразвивающей программы</w:t>
      </w:r>
      <w:r>
        <w:rPr>
          <w:rFonts w:ascii="Tinos" w:hAnsi="Tinos"/>
          <w:sz w:val="28"/>
          <w:szCs w:val="28"/>
          <w:shd w:val="clear" w:color="auto" w:fill="FFFFFF"/>
        </w:rPr>
        <w:t xml:space="preserve">: опрос, самостоятельная работа, презентация творческих работ, самоанализ, коллективный анализ работ, отзыв, коллективная рефлексия и др. </w:t>
      </w:r>
    </w:p>
    <w:p w:rsidR="00DA44EA" w:rsidRDefault="00DA44EA">
      <w:pPr>
        <w:spacing w:before="78"/>
        <w:jc w:val="both"/>
        <w:rPr>
          <w:sz w:val="24"/>
        </w:rPr>
      </w:pPr>
    </w:p>
    <w:p w:rsidR="00DA44EA" w:rsidRDefault="004A3CCB">
      <w:pPr>
        <w:pStyle w:val="a5"/>
        <w:ind w:right="779"/>
        <w:rPr>
          <w:sz w:val="28"/>
          <w:szCs w:val="28"/>
        </w:rPr>
      </w:pPr>
      <w:r>
        <w:rPr>
          <w:b/>
          <w:sz w:val="28"/>
          <w:szCs w:val="28"/>
        </w:rPr>
        <w:t xml:space="preserve">Адресат программы: </w:t>
      </w:r>
      <w:r>
        <w:rPr>
          <w:sz w:val="28"/>
          <w:szCs w:val="28"/>
        </w:rPr>
        <w:t xml:space="preserve">обучающиеся 11-13 лет, </w:t>
      </w:r>
      <w:r>
        <w:rPr>
          <w:sz w:val="28"/>
          <w:szCs w:val="28"/>
        </w:rPr>
        <w:t>проявляющих интерес к исследовательской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деятельности.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Состав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группы от 7 до10обучающихся.</w:t>
      </w:r>
    </w:p>
    <w:p w:rsidR="00DA44EA" w:rsidRDefault="004A3CCB">
      <w:pPr>
        <w:pStyle w:val="a5"/>
        <w:ind w:right="238"/>
        <w:rPr>
          <w:sz w:val="28"/>
          <w:szCs w:val="28"/>
        </w:rPr>
      </w:pPr>
      <w:r>
        <w:rPr>
          <w:b/>
          <w:sz w:val="28"/>
          <w:szCs w:val="28"/>
        </w:rPr>
        <w:t>Режим</w:t>
      </w:r>
      <w:r>
        <w:rPr>
          <w:b/>
          <w:spacing w:val="-3"/>
          <w:sz w:val="28"/>
          <w:szCs w:val="28"/>
        </w:rPr>
        <w:t xml:space="preserve"> </w:t>
      </w:r>
      <w:r>
        <w:rPr>
          <w:b/>
          <w:sz w:val="28"/>
          <w:szCs w:val="28"/>
        </w:rPr>
        <w:t>занятий:</w:t>
      </w:r>
      <w:r>
        <w:rPr>
          <w:b/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занятия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проводятся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группу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раз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неделю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часа,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продолжительность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часа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занятия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– 45 минут.</w:t>
      </w:r>
    </w:p>
    <w:p w:rsidR="00DA44EA" w:rsidRDefault="004A3CCB">
      <w:pPr>
        <w:pStyle w:val="1"/>
        <w:spacing w:before="3"/>
        <w:ind w:left="252"/>
        <w:rPr>
          <w:sz w:val="28"/>
          <w:szCs w:val="28"/>
        </w:rPr>
      </w:pPr>
      <w:r>
        <w:rPr>
          <w:sz w:val="28"/>
          <w:szCs w:val="28"/>
        </w:rPr>
        <w:t>Объем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срок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освоения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программы:</w:t>
      </w:r>
    </w:p>
    <w:p w:rsidR="00DA44EA" w:rsidRDefault="004A3CCB">
      <w:pPr>
        <w:pStyle w:val="a5"/>
        <w:spacing w:line="274" w:lineRule="exact"/>
        <w:rPr>
          <w:sz w:val="28"/>
          <w:szCs w:val="28"/>
        </w:rPr>
      </w:pPr>
      <w:r>
        <w:rPr>
          <w:sz w:val="28"/>
          <w:szCs w:val="28"/>
        </w:rPr>
        <w:t>Всего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72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часа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(9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месяцев)</w:t>
      </w:r>
    </w:p>
    <w:p w:rsidR="00DA44EA" w:rsidRDefault="004A3CCB">
      <w:pPr>
        <w:pStyle w:val="a5"/>
        <w:ind w:right="564"/>
        <w:rPr>
          <w:sz w:val="28"/>
          <w:szCs w:val="28"/>
        </w:rPr>
      </w:pPr>
      <w:r>
        <w:rPr>
          <w:b/>
          <w:sz w:val="28"/>
          <w:szCs w:val="28"/>
        </w:rPr>
        <w:t>Формы обучения</w:t>
      </w:r>
      <w:r>
        <w:rPr>
          <w:sz w:val="28"/>
          <w:szCs w:val="28"/>
        </w:rPr>
        <w:t>: очная, аудиторная, внеаудиторная в условиях живой природы, групповая,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индивидуально-групповая.</w:t>
      </w:r>
    </w:p>
    <w:p w:rsidR="00DA44EA" w:rsidRDefault="004A3CCB">
      <w:pPr>
        <w:tabs>
          <w:tab w:val="left" w:pos="1467"/>
          <w:tab w:val="left" w:pos="3119"/>
          <w:tab w:val="left" w:pos="4259"/>
          <w:tab w:val="left" w:pos="5928"/>
          <w:tab w:val="left" w:pos="8122"/>
        </w:tabs>
        <w:ind w:left="252" w:right="238"/>
        <w:rPr>
          <w:sz w:val="28"/>
          <w:szCs w:val="28"/>
        </w:rPr>
        <w:sectPr w:rsidR="00DA44EA">
          <w:pgSz w:w="11906" w:h="16838"/>
          <w:pgMar w:top="480" w:right="620" w:bottom="280" w:left="880" w:header="0" w:footer="0" w:gutter="0"/>
          <w:cols w:space="720"/>
          <w:formProt w:val="0"/>
          <w:docGrid w:linePitch="100"/>
        </w:sectPr>
      </w:pPr>
      <w:r>
        <w:rPr>
          <w:b/>
          <w:sz w:val="28"/>
          <w:szCs w:val="28"/>
        </w:rPr>
        <w:t xml:space="preserve">Виды </w:t>
      </w:r>
      <w:proofErr w:type="spellStart"/>
      <w:proofErr w:type="gramStart"/>
      <w:r>
        <w:rPr>
          <w:b/>
          <w:sz w:val="28"/>
          <w:szCs w:val="28"/>
        </w:rPr>
        <w:t>занятий:</w:t>
      </w:r>
      <w:r>
        <w:rPr>
          <w:sz w:val="28"/>
          <w:szCs w:val="28"/>
        </w:rPr>
        <w:t>теоретические</w:t>
      </w:r>
      <w:proofErr w:type="spellEnd"/>
      <w:proofErr w:type="gramEnd"/>
      <w:r>
        <w:rPr>
          <w:sz w:val="28"/>
          <w:szCs w:val="28"/>
        </w:rPr>
        <w:t xml:space="preserve"> и практические занятия, лабораторное занятие, </w:t>
      </w:r>
      <w:proofErr w:type="spellStart"/>
      <w:r>
        <w:rPr>
          <w:sz w:val="28"/>
          <w:szCs w:val="28"/>
        </w:rPr>
        <w:t>экскурсияи</w:t>
      </w:r>
      <w:proofErr w:type="spellEnd"/>
      <w:r>
        <w:rPr>
          <w:sz w:val="28"/>
          <w:szCs w:val="28"/>
        </w:rPr>
        <w:t>.</w:t>
      </w:r>
    </w:p>
    <w:p w:rsidR="00DA44EA" w:rsidRDefault="00DA44EA">
      <w:pPr>
        <w:pStyle w:val="a9"/>
        <w:tabs>
          <w:tab w:val="left" w:pos="484"/>
        </w:tabs>
        <w:spacing w:before="62"/>
        <w:ind w:left="0" w:right="236"/>
        <w:rPr>
          <w:sz w:val="24"/>
        </w:rPr>
      </w:pPr>
    </w:p>
    <w:p w:rsidR="00DA44EA" w:rsidRDefault="004A3CCB">
      <w:pPr>
        <w:pStyle w:val="1"/>
        <w:spacing w:line="240" w:lineRule="auto"/>
        <w:ind w:left="467" w:right="451"/>
        <w:jc w:val="center"/>
      </w:pPr>
      <w:r>
        <w:t>Содержание</w:t>
      </w:r>
      <w:r>
        <w:rPr>
          <w:spacing w:val="-6"/>
        </w:rPr>
        <w:t xml:space="preserve"> </w:t>
      </w:r>
      <w:r>
        <w:t>общеразвивающей</w:t>
      </w:r>
      <w:r>
        <w:rPr>
          <w:spacing w:val="-4"/>
        </w:rPr>
        <w:t xml:space="preserve"> </w:t>
      </w:r>
      <w:r>
        <w:t>п</w:t>
      </w:r>
      <w:r>
        <w:t>рограммы</w:t>
      </w:r>
    </w:p>
    <w:p w:rsidR="00DA44EA" w:rsidRDefault="00DA44EA">
      <w:pPr>
        <w:pStyle w:val="a5"/>
        <w:spacing w:before="7"/>
        <w:ind w:left="0"/>
        <w:rPr>
          <w:b/>
          <w:sz w:val="23"/>
        </w:rPr>
      </w:pPr>
    </w:p>
    <w:p w:rsidR="00DA44EA" w:rsidRDefault="004A3CCB">
      <w:pPr>
        <w:pStyle w:val="a5"/>
        <w:ind w:right="983"/>
        <w:jc w:val="both"/>
      </w:pPr>
      <w:r>
        <w:t>Содержание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теоретические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(экскурсии,</w:t>
      </w:r>
      <w:r>
        <w:rPr>
          <w:spacing w:val="-58"/>
        </w:rPr>
        <w:t xml:space="preserve"> </w:t>
      </w:r>
      <w:r>
        <w:t>практические,</w:t>
      </w:r>
      <w:r>
        <w:rPr>
          <w:spacing w:val="-1"/>
        </w:rPr>
        <w:t xml:space="preserve"> </w:t>
      </w:r>
      <w:r>
        <w:t>лабораторные</w:t>
      </w:r>
      <w:r>
        <w:rPr>
          <w:spacing w:val="-2"/>
        </w:rPr>
        <w:t xml:space="preserve"> </w:t>
      </w:r>
      <w:r>
        <w:t>занятия)</w:t>
      </w:r>
    </w:p>
    <w:p w:rsidR="00DA44EA" w:rsidRDefault="004A3CCB">
      <w:pPr>
        <w:pStyle w:val="a5"/>
        <w:spacing w:after="9"/>
        <w:ind w:left="4012"/>
      </w:pPr>
      <w:r>
        <w:t>Учебный</w:t>
      </w:r>
      <w:r>
        <w:rPr>
          <w:spacing w:val="-4"/>
        </w:rPr>
        <w:t xml:space="preserve"> </w:t>
      </w:r>
      <w:r>
        <w:t>(тематический)</w:t>
      </w:r>
      <w:r>
        <w:rPr>
          <w:spacing w:val="-4"/>
        </w:rPr>
        <w:t xml:space="preserve"> </w:t>
      </w:r>
      <w:r>
        <w:t>план</w:t>
      </w:r>
    </w:p>
    <w:tbl>
      <w:tblPr>
        <w:tblStyle w:val="TableNormal"/>
        <w:tblW w:w="10170" w:type="dxa"/>
        <w:tblInd w:w="116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73"/>
        <w:gridCol w:w="2907"/>
        <w:gridCol w:w="1430"/>
        <w:gridCol w:w="1468"/>
        <w:gridCol w:w="1535"/>
        <w:gridCol w:w="2157"/>
      </w:tblGrid>
      <w:tr w:rsidR="00DA44EA">
        <w:trPr>
          <w:trHeight w:val="275"/>
        </w:trPr>
        <w:tc>
          <w:tcPr>
            <w:tcW w:w="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4A3CCB"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9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4A3CCB">
            <w:pPr>
              <w:pStyle w:val="TableParagraph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44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4A3CCB">
            <w:pPr>
              <w:pStyle w:val="TableParagraph"/>
              <w:spacing w:line="256" w:lineRule="exact"/>
              <w:ind w:left="1301"/>
              <w:jc w:val="lef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1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4A3CCB">
            <w:pPr>
              <w:pStyle w:val="TableParagraph"/>
              <w:ind w:left="96" w:right="86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  <w:p w:rsidR="00DA44EA" w:rsidRDefault="004A3CCB">
            <w:pPr>
              <w:pStyle w:val="TableParagraph"/>
              <w:spacing w:line="273" w:lineRule="exact"/>
              <w:ind w:left="96" w:right="83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DA44EA">
        <w:trPr>
          <w:trHeight w:val="275"/>
        </w:trPr>
        <w:tc>
          <w:tcPr>
            <w:tcW w:w="67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DA44EA">
            <w:pPr>
              <w:rPr>
                <w:sz w:val="2"/>
                <w:szCs w:val="2"/>
              </w:rPr>
            </w:pPr>
          </w:p>
        </w:tc>
        <w:tc>
          <w:tcPr>
            <w:tcW w:w="29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DA44EA"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4A3CCB">
            <w:pPr>
              <w:pStyle w:val="TableParagraph"/>
              <w:spacing w:line="256" w:lineRule="exact"/>
              <w:ind w:left="420" w:right="409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4A3CCB">
            <w:pPr>
              <w:pStyle w:val="TableParagraph"/>
              <w:spacing w:line="256" w:lineRule="exact"/>
              <w:ind w:left="370" w:right="355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4A3CCB">
            <w:pPr>
              <w:pStyle w:val="TableParagraph"/>
              <w:spacing w:line="256" w:lineRule="exact"/>
              <w:ind w:left="286" w:right="271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215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DA44EA">
            <w:pPr>
              <w:rPr>
                <w:sz w:val="2"/>
                <w:szCs w:val="2"/>
              </w:rPr>
            </w:pPr>
          </w:p>
        </w:tc>
      </w:tr>
      <w:tr w:rsidR="00DA44EA">
        <w:trPr>
          <w:trHeight w:val="827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4A3CCB">
            <w:pPr>
              <w:pStyle w:val="TableParagraph"/>
              <w:spacing w:line="27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4A3CCB">
            <w:pPr>
              <w:pStyle w:val="TableParagraph"/>
              <w:ind w:left="969"/>
              <w:jc w:val="left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4A3CCB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4A3CCB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4A3CCB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4A3CCB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</w:tr>
      <w:tr w:rsidR="00DA44EA">
        <w:trPr>
          <w:trHeight w:val="138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4A3CCB">
            <w:pPr>
              <w:pStyle w:val="TableParagraph"/>
              <w:spacing w:line="27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4A3CCB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Разнообразие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4A3CCB">
            <w:pPr>
              <w:pStyle w:val="TableParagraph"/>
              <w:ind w:left="420" w:right="40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4A3CCB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4A3CCB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4A3CCB">
            <w:pPr>
              <w:pStyle w:val="TableParagraph"/>
              <w:spacing w:line="240" w:lineRule="auto"/>
              <w:ind w:right="75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Обсуждение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DA44EA" w:rsidRDefault="004A3CCB">
            <w:pPr>
              <w:pStyle w:val="TableParagraph"/>
              <w:spacing w:line="276" w:lineRule="exact"/>
              <w:ind w:right="84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Творческие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отчѐты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A44EA">
        <w:trPr>
          <w:trHeight w:val="827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4A3CCB">
            <w:pPr>
              <w:pStyle w:val="TableParagraph"/>
              <w:spacing w:line="27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4A3CCB">
            <w:pPr>
              <w:pStyle w:val="TableParagraph"/>
              <w:spacing w:line="240" w:lineRule="auto"/>
              <w:ind w:left="0" w:right="501"/>
              <w:jc w:val="left"/>
              <w:rPr>
                <w:sz w:val="24"/>
              </w:rPr>
            </w:pPr>
            <w:r>
              <w:rPr>
                <w:sz w:val="24"/>
              </w:rPr>
              <w:t>От микроскопа 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микробиологии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4A3CCB">
            <w:pPr>
              <w:pStyle w:val="TableParagraph"/>
              <w:ind w:left="420" w:right="40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4A3CCB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4A3CCB">
            <w:pPr>
              <w:pStyle w:val="TableParagraph"/>
              <w:ind w:left="286" w:right="26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4A3CCB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Опрос.</w:t>
            </w:r>
          </w:p>
          <w:p w:rsidR="00DA44EA" w:rsidRDefault="004A3CCB">
            <w:pPr>
              <w:pStyle w:val="TableParagraph"/>
              <w:spacing w:line="270" w:lineRule="atLeast"/>
              <w:ind w:right="553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Тестирование.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Сообщения.</w:t>
            </w:r>
          </w:p>
        </w:tc>
      </w:tr>
      <w:tr w:rsidR="00DA44EA">
        <w:trPr>
          <w:trHeight w:val="275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4A3CCB">
            <w:pPr>
              <w:pStyle w:val="TableParagraph"/>
              <w:spacing w:line="256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4A3CCB">
            <w:pPr>
              <w:pStyle w:val="TableParagraph"/>
              <w:spacing w:line="256" w:lineRule="exact"/>
              <w:ind w:left="0" w:right="953"/>
              <w:jc w:val="left"/>
              <w:rPr>
                <w:sz w:val="24"/>
              </w:rPr>
            </w:pPr>
            <w:r>
              <w:rPr>
                <w:sz w:val="24"/>
              </w:rPr>
              <w:t>Бактерии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4A3CCB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4A3CCB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4A3CCB">
            <w:pPr>
              <w:pStyle w:val="TableParagraph"/>
              <w:spacing w:line="256" w:lineRule="exact"/>
              <w:ind w:left="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DA44EA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DA44EA">
        <w:trPr>
          <w:trHeight w:val="278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4A3CCB">
            <w:pPr>
              <w:pStyle w:val="TableParagraph"/>
              <w:spacing w:line="258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4A3CCB">
            <w:pPr>
              <w:pStyle w:val="TableParagraph"/>
              <w:spacing w:line="258" w:lineRule="exact"/>
              <w:ind w:left="0"/>
              <w:jc w:val="left"/>
              <w:rPr>
                <w:sz w:val="24"/>
              </w:rPr>
            </w:pPr>
            <w:r>
              <w:rPr>
                <w:sz w:val="24"/>
              </w:rPr>
              <w:t>Плесневые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грибы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4A3CCB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4A3CCB">
            <w:pPr>
              <w:pStyle w:val="TableParagraph"/>
              <w:spacing w:line="258" w:lineRule="exact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4A3CCB">
            <w:pPr>
              <w:pStyle w:val="TableParagraph"/>
              <w:spacing w:line="258" w:lineRule="exact"/>
              <w:ind w:left="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DA44EA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DA44EA">
        <w:trPr>
          <w:trHeight w:val="275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4A3CCB">
            <w:pPr>
              <w:pStyle w:val="TableParagraph"/>
              <w:spacing w:line="256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4A3CCB">
            <w:pPr>
              <w:pStyle w:val="TableParagraph"/>
              <w:spacing w:line="256" w:lineRule="exact"/>
              <w:ind w:left="0"/>
              <w:jc w:val="left"/>
              <w:rPr>
                <w:sz w:val="24"/>
              </w:rPr>
            </w:pPr>
            <w:r>
              <w:rPr>
                <w:sz w:val="24"/>
              </w:rPr>
              <w:t>Водоросли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4A3CCB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4A3CCB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4A3CCB">
            <w:pPr>
              <w:pStyle w:val="TableParagraph"/>
              <w:spacing w:line="256" w:lineRule="exact"/>
              <w:ind w:left="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DA44EA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DA44EA">
        <w:trPr>
          <w:trHeight w:val="1932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4A3CCB">
            <w:pPr>
              <w:pStyle w:val="TableParagraph"/>
              <w:spacing w:line="27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4A3CCB">
            <w:pPr>
              <w:pStyle w:val="TableParagraph"/>
              <w:ind w:left="0"/>
              <w:jc w:val="left"/>
              <w:rPr>
                <w:sz w:val="24"/>
              </w:rPr>
            </w:pPr>
            <w:r>
              <w:rPr>
                <w:sz w:val="24"/>
              </w:rPr>
              <w:t>Лаборатория</w:t>
            </w:r>
          </w:p>
          <w:p w:rsidR="00DA44EA" w:rsidRDefault="004A3CCB">
            <w:pPr>
              <w:pStyle w:val="TableParagraph"/>
              <w:spacing w:line="240" w:lineRule="auto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Биоиндикация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4A3CCB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4A3CCB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4A3CCB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4A3CCB">
            <w:pPr>
              <w:pStyle w:val="TableParagraph"/>
              <w:spacing w:line="240" w:lineRule="auto"/>
              <w:ind w:right="694"/>
              <w:jc w:val="left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отчетов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проведенной</w:t>
            </w:r>
          </w:p>
          <w:p w:rsidR="00DA44EA" w:rsidRDefault="004A3CCB">
            <w:pPr>
              <w:pStyle w:val="TableParagraph"/>
              <w:spacing w:line="240" w:lineRule="auto"/>
              <w:ind w:right="9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  <w:p w:rsidR="00DA44EA" w:rsidRDefault="004A3CCB">
            <w:pPr>
              <w:pStyle w:val="TableParagraph"/>
              <w:spacing w:line="264" w:lineRule="exact"/>
              <w:jc w:val="left"/>
              <w:rPr>
                <w:sz w:val="24"/>
              </w:rPr>
            </w:pPr>
            <w:r>
              <w:rPr>
                <w:sz w:val="24"/>
              </w:rPr>
              <w:t>«Круглый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стол».</w:t>
            </w:r>
          </w:p>
        </w:tc>
      </w:tr>
      <w:tr w:rsidR="00DA44EA">
        <w:trPr>
          <w:trHeight w:val="827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4A3CCB">
            <w:pPr>
              <w:pStyle w:val="TableParagraph"/>
              <w:spacing w:line="27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4A3CCB">
            <w:pPr>
              <w:pStyle w:val="TableParagraph"/>
              <w:ind w:left="324"/>
              <w:jc w:val="left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4A3CCB">
            <w:pPr>
              <w:pStyle w:val="TableParagraph"/>
              <w:ind w:left="420" w:right="40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4A3CCB">
            <w:pPr>
              <w:pStyle w:val="TableParagraph"/>
              <w:ind w:left="370" w:right="35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4A3CCB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4A3CCB">
            <w:pPr>
              <w:pStyle w:val="TableParagraph"/>
              <w:spacing w:line="240" w:lineRule="auto"/>
              <w:ind w:right="74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Обсуждение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DA44EA" w:rsidRDefault="004A3CCB">
            <w:pPr>
              <w:pStyle w:val="TableParagraph"/>
              <w:spacing w:line="264" w:lineRule="exact"/>
              <w:jc w:val="left"/>
              <w:rPr>
                <w:sz w:val="24"/>
              </w:rPr>
            </w:pPr>
            <w:r>
              <w:rPr>
                <w:sz w:val="24"/>
              </w:rPr>
              <w:t>работы.</w:t>
            </w:r>
          </w:p>
        </w:tc>
      </w:tr>
      <w:tr w:rsidR="00DA44EA">
        <w:trPr>
          <w:trHeight w:val="275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DA44EA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4A3CCB">
            <w:pPr>
              <w:pStyle w:val="TableParagraph"/>
              <w:spacing w:line="256" w:lineRule="exact"/>
              <w:ind w:left="960" w:right="953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4A3CCB">
            <w:pPr>
              <w:pStyle w:val="TableParagraph"/>
              <w:spacing w:line="256" w:lineRule="exact"/>
              <w:ind w:left="420" w:right="409"/>
              <w:rPr>
                <w:b/>
                <w:sz w:val="24"/>
              </w:rPr>
            </w:pPr>
            <w:r>
              <w:rPr>
                <w:b/>
                <w:sz w:val="24"/>
              </w:rPr>
              <w:t>72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DA44EA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DA44EA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EA" w:rsidRDefault="00DA44EA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</w:tbl>
    <w:p w:rsidR="00DA44EA" w:rsidRDefault="00DA44EA">
      <w:pPr>
        <w:pStyle w:val="a5"/>
        <w:spacing w:before="3"/>
        <w:ind w:left="0"/>
        <w:rPr>
          <w:sz w:val="23"/>
        </w:rPr>
      </w:pPr>
    </w:p>
    <w:p w:rsidR="00DA44EA" w:rsidRDefault="004A3CCB">
      <w:pPr>
        <w:pStyle w:val="a5"/>
        <w:ind w:left="0" w:right="3453"/>
        <w:jc w:val="right"/>
      </w:pP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</w:t>
      </w:r>
    </w:p>
    <w:p w:rsidR="00DA44EA" w:rsidRDefault="004A3CCB">
      <w:pPr>
        <w:pStyle w:val="1"/>
        <w:spacing w:before="5"/>
        <w:ind w:left="0" w:right="3531"/>
        <w:jc w:val="right"/>
      </w:pPr>
      <w:r>
        <w:t>Тема</w:t>
      </w:r>
      <w:r>
        <w:rPr>
          <w:spacing w:val="-2"/>
        </w:rPr>
        <w:t xml:space="preserve"> </w:t>
      </w:r>
      <w:r>
        <w:t>1. Ведение</w:t>
      </w:r>
      <w:r>
        <w:rPr>
          <w:spacing w:val="-2"/>
        </w:rPr>
        <w:t xml:space="preserve"> </w:t>
      </w:r>
      <w:r>
        <w:t>(6 часа)</w:t>
      </w:r>
    </w:p>
    <w:p w:rsidR="00DA44EA" w:rsidRDefault="004A3CCB">
      <w:pPr>
        <w:pStyle w:val="a5"/>
        <w:ind w:right="229" w:firstLine="708"/>
        <w:jc w:val="both"/>
      </w:pPr>
      <w:r>
        <w:t xml:space="preserve">Введение. </w:t>
      </w:r>
      <w:r>
        <w:t>Биология как часть естествознания. Предмет биологии. Биология</w:t>
      </w:r>
      <w:r>
        <w:rPr>
          <w:spacing w:val="1"/>
        </w:rPr>
        <w:t xml:space="preserve"> </w:t>
      </w:r>
      <w:r>
        <w:t>— часть</w:t>
      </w:r>
      <w:r>
        <w:rPr>
          <w:spacing w:val="1"/>
        </w:rPr>
        <w:t xml:space="preserve"> </w:t>
      </w:r>
      <w:r>
        <w:t>естествознания. Взаимоотношения человека и окружающего мира. Предмет биологии. Живая и</w:t>
      </w:r>
      <w:r>
        <w:rPr>
          <w:spacing w:val="1"/>
        </w:rPr>
        <w:t xml:space="preserve"> </w:t>
      </w:r>
      <w:r>
        <w:t>неживая</w:t>
      </w:r>
      <w:r>
        <w:rPr>
          <w:spacing w:val="1"/>
        </w:rPr>
        <w:t xml:space="preserve"> </w:t>
      </w:r>
      <w:r>
        <w:t>природа.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-57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экспер</w:t>
      </w:r>
      <w:r>
        <w:t>имент, измерение.</w:t>
      </w:r>
      <w:r>
        <w:rPr>
          <w:spacing w:val="-1"/>
        </w:rPr>
        <w:t xml:space="preserve"> </w:t>
      </w:r>
      <w:r>
        <w:t>Ботаника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наука</w:t>
      </w:r>
      <w:r>
        <w:rPr>
          <w:spacing w:val="-1"/>
        </w:rPr>
        <w:t xml:space="preserve"> </w:t>
      </w:r>
      <w:r>
        <w:t>о растениях.</w:t>
      </w:r>
    </w:p>
    <w:p w:rsidR="00DA44EA" w:rsidRDefault="004A3CCB">
      <w:pPr>
        <w:pStyle w:val="a5"/>
        <w:ind w:left="312"/>
        <w:jc w:val="both"/>
      </w:pPr>
      <w:r>
        <w:t>Правила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помощи.</w:t>
      </w:r>
    </w:p>
    <w:p w:rsidR="00DA44EA" w:rsidRDefault="004A3CCB">
      <w:pPr>
        <w:pStyle w:val="a5"/>
        <w:spacing w:before="149"/>
        <w:ind w:firstLine="708"/>
      </w:pPr>
      <w:r>
        <w:t>Оборудование</w:t>
      </w:r>
      <w:r>
        <w:rPr>
          <w:spacing w:val="53"/>
        </w:rPr>
        <w:t xml:space="preserve"> </w:t>
      </w:r>
      <w:r>
        <w:t>лаборатории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кабинете</w:t>
      </w:r>
      <w:r>
        <w:rPr>
          <w:spacing w:val="54"/>
        </w:rPr>
        <w:t xml:space="preserve"> </w:t>
      </w:r>
      <w:r>
        <w:t>биологии.</w:t>
      </w:r>
      <w:r>
        <w:rPr>
          <w:spacing w:val="54"/>
        </w:rPr>
        <w:t xml:space="preserve"> </w:t>
      </w:r>
      <w:r>
        <w:t>Лабораторная</w:t>
      </w:r>
      <w:r>
        <w:rPr>
          <w:spacing w:val="55"/>
        </w:rPr>
        <w:t xml:space="preserve"> </w:t>
      </w:r>
      <w:r>
        <w:t>посуда.</w:t>
      </w:r>
      <w:r>
        <w:rPr>
          <w:spacing w:val="55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лаборатории.</w:t>
      </w:r>
    </w:p>
    <w:p w:rsidR="00DA44EA" w:rsidRDefault="004A3CCB">
      <w:pPr>
        <w:pStyle w:val="a5"/>
        <w:tabs>
          <w:tab w:val="left" w:pos="2740"/>
          <w:tab w:val="left" w:pos="4548"/>
          <w:tab w:val="left" w:pos="6397"/>
          <w:tab w:val="left" w:pos="8314"/>
          <w:tab w:val="left" w:pos="9388"/>
        </w:tabs>
        <w:spacing w:before="1"/>
        <w:ind w:right="237" w:firstLine="708"/>
      </w:pPr>
      <w:r>
        <w:t>Расположение</w:t>
      </w:r>
      <w:r>
        <w:tab/>
        <w:t>электрических</w:t>
      </w:r>
      <w:r>
        <w:tab/>
      </w:r>
      <w:proofErr w:type="gramStart"/>
      <w:r>
        <w:t>выключателей,</w:t>
      </w:r>
      <w:r>
        <w:tab/>
      </w:r>
      <w:proofErr w:type="gramEnd"/>
      <w:r>
        <w:t>водопроводных</w:t>
      </w:r>
      <w:r>
        <w:tab/>
        <w:t>кранов,</w:t>
      </w:r>
      <w:r>
        <w:tab/>
      </w:r>
      <w:r>
        <w:rPr>
          <w:spacing w:val="-1"/>
        </w:rPr>
        <w:t>средств</w:t>
      </w:r>
      <w:r>
        <w:rPr>
          <w:spacing w:val="-57"/>
        </w:rPr>
        <w:t xml:space="preserve"> </w:t>
      </w:r>
      <w:r>
        <w:t>пожаротушения,</w:t>
      </w:r>
      <w:r>
        <w:rPr>
          <w:spacing w:val="-1"/>
        </w:rPr>
        <w:t xml:space="preserve"> </w:t>
      </w:r>
      <w:r>
        <w:t>медицинской аптечки</w:t>
      </w:r>
      <w:r>
        <w:rPr>
          <w:spacing w:val="-3"/>
        </w:rPr>
        <w:t xml:space="preserve"> </w:t>
      </w:r>
      <w:r>
        <w:t>первой помощи в</w:t>
      </w:r>
      <w:r>
        <w:rPr>
          <w:spacing w:val="-2"/>
        </w:rPr>
        <w:t xml:space="preserve"> </w:t>
      </w:r>
      <w:r>
        <w:t>кабинете.</w:t>
      </w:r>
    </w:p>
    <w:p w:rsidR="00DA44EA" w:rsidRDefault="004A3CCB">
      <w:pPr>
        <w:pStyle w:val="2"/>
        <w:spacing w:before="4"/>
      </w:pPr>
      <w:r>
        <w:t>Демонстрации</w:t>
      </w:r>
    </w:p>
    <w:p w:rsidR="00DA44EA" w:rsidRDefault="004A3CCB">
      <w:pPr>
        <w:pStyle w:val="a9"/>
        <w:numPr>
          <w:ilvl w:val="1"/>
          <w:numId w:val="3"/>
        </w:numPr>
        <w:tabs>
          <w:tab w:val="left" w:pos="1669"/>
          <w:tab w:val="left" w:pos="1670"/>
        </w:tabs>
        <w:spacing w:line="291" w:lineRule="exact"/>
        <w:ind w:hanging="349"/>
        <w:rPr>
          <w:sz w:val="24"/>
        </w:rPr>
      </w:pPr>
      <w:r>
        <w:rPr>
          <w:sz w:val="24"/>
        </w:rPr>
        <w:t>Учебное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используемое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биологии.</w:t>
      </w:r>
    </w:p>
    <w:p w:rsidR="00DA44EA" w:rsidRDefault="004A3CCB">
      <w:pPr>
        <w:ind w:left="252" w:right="238" w:firstLine="708"/>
        <w:rPr>
          <w:sz w:val="24"/>
        </w:rPr>
      </w:pPr>
      <w:r>
        <w:rPr>
          <w:b/>
          <w:i/>
          <w:sz w:val="24"/>
        </w:rPr>
        <w:t>Практическая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работа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№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1-2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:rsidR="00DA44EA" w:rsidRDefault="004A3CCB">
      <w:pPr>
        <w:ind w:left="961"/>
        <w:rPr>
          <w:sz w:val="24"/>
        </w:rPr>
      </w:pPr>
      <w:r>
        <w:rPr>
          <w:b/>
          <w:sz w:val="24"/>
        </w:rPr>
        <w:t>Экскурсии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«Экскурс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лабораторию».</w:t>
      </w:r>
    </w:p>
    <w:p w:rsidR="00DA44EA" w:rsidRDefault="00DA44EA">
      <w:pPr>
        <w:pStyle w:val="a5"/>
        <w:spacing w:before="3"/>
        <w:ind w:left="0"/>
      </w:pPr>
    </w:p>
    <w:p w:rsidR="00DA44EA" w:rsidRDefault="004A3CCB">
      <w:pPr>
        <w:pStyle w:val="1"/>
        <w:spacing w:before="1" w:line="240" w:lineRule="auto"/>
        <w:ind w:left="3318"/>
        <w:sectPr w:rsidR="00DA44EA">
          <w:pgSz w:w="11906" w:h="16838"/>
          <w:pgMar w:top="480" w:right="620" w:bottom="280" w:left="880" w:header="0" w:footer="0" w:gutter="0"/>
          <w:cols w:space="720"/>
          <w:formProt w:val="0"/>
          <w:docGrid w:linePitch="100" w:charSpace="4096"/>
        </w:sectPr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Разнообразие</w:t>
      </w:r>
      <w:r>
        <w:rPr>
          <w:spacing w:val="-1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(11 часов)</w:t>
      </w:r>
    </w:p>
    <w:p w:rsidR="00DA44EA" w:rsidRDefault="004A3CCB">
      <w:pPr>
        <w:pStyle w:val="a5"/>
        <w:spacing w:before="62"/>
        <w:ind w:right="361" w:firstLine="708"/>
      </w:pPr>
      <w:r>
        <w:lastRenderedPageBreak/>
        <w:t>Самые древние растения. Разнообразие растений. Первые наземные растения.</w:t>
      </w:r>
      <w:r>
        <w:rPr>
          <w:spacing w:val="1"/>
        </w:rPr>
        <w:t xml:space="preserve"> </w:t>
      </w:r>
      <w:r>
        <w:t>Растения</w:t>
      </w:r>
      <w:r>
        <w:rPr>
          <w:spacing w:val="-57"/>
        </w:rPr>
        <w:t xml:space="preserve"> </w:t>
      </w:r>
      <w:r>
        <w:t>у тебя дома. Значение растений. Ядовитые растения, нужны ли они?</w:t>
      </w:r>
      <w:r>
        <w:rPr>
          <w:spacing w:val="1"/>
        </w:rPr>
        <w:t xml:space="preserve"> </w:t>
      </w:r>
      <w:r>
        <w:t>Условия для</w:t>
      </w:r>
      <w:r>
        <w:rPr>
          <w:spacing w:val="1"/>
        </w:rPr>
        <w:t xml:space="preserve"> </w:t>
      </w:r>
      <w:r>
        <w:t>сущес</w:t>
      </w:r>
      <w:r>
        <w:t>твования</w:t>
      </w:r>
      <w:r>
        <w:rPr>
          <w:spacing w:val="-1"/>
        </w:rPr>
        <w:t xml:space="preserve"> </w:t>
      </w:r>
      <w:r>
        <w:t>растений.</w:t>
      </w:r>
    </w:p>
    <w:p w:rsidR="00DA44EA" w:rsidRDefault="004A3CCB">
      <w:pPr>
        <w:pStyle w:val="a5"/>
        <w:ind w:right="361" w:firstLine="708"/>
      </w:pPr>
      <w:r>
        <w:rPr>
          <w:b/>
          <w:i/>
        </w:rPr>
        <w:t>Практическая работа № 3-6</w:t>
      </w:r>
      <w:r>
        <w:t>. Фантастические растения. Работа с гербарными</w:t>
      </w:r>
      <w:r>
        <w:rPr>
          <w:spacing w:val="1"/>
        </w:rPr>
        <w:t xml:space="preserve"> </w:t>
      </w:r>
      <w:r>
        <w:t>материалами. Изготовление гербария. Определение растений в кабинете. Условия прорастания</w:t>
      </w:r>
      <w:r>
        <w:rPr>
          <w:spacing w:val="-57"/>
        </w:rPr>
        <w:t xml:space="preserve"> </w:t>
      </w:r>
      <w:r>
        <w:t>овса.</w:t>
      </w:r>
    </w:p>
    <w:p w:rsidR="00DA44EA" w:rsidRDefault="004A3CCB">
      <w:pPr>
        <w:spacing w:before="1"/>
        <w:ind w:left="961"/>
        <w:rPr>
          <w:sz w:val="24"/>
        </w:rPr>
      </w:pPr>
      <w:r>
        <w:rPr>
          <w:b/>
          <w:sz w:val="24"/>
        </w:rPr>
        <w:t>Экскурсии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2-3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«Осенние фенологические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наблюдения».</w:t>
      </w:r>
    </w:p>
    <w:p w:rsidR="00DA44EA" w:rsidRDefault="00DA44EA">
      <w:pPr>
        <w:pStyle w:val="a5"/>
        <w:spacing w:before="4"/>
        <w:ind w:left="0"/>
      </w:pPr>
    </w:p>
    <w:p w:rsidR="00DA44EA" w:rsidRDefault="004A3CCB">
      <w:pPr>
        <w:pStyle w:val="1"/>
        <w:ind w:left="2698"/>
        <w:jc w:val="both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 xml:space="preserve">От </w:t>
      </w:r>
      <w:r>
        <w:t>микроскопа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микробиологии</w:t>
      </w:r>
      <w:r>
        <w:rPr>
          <w:spacing w:val="-2"/>
        </w:rPr>
        <w:t xml:space="preserve"> </w:t>
      </w:r>
      <w:r>
        <w:t>(17 часов)</w:t>
      </w:r>
    </w:p>
    <w:p w:rsidR="00DA44EA" w:rsidRDefault="004A3CCB">
      <w:pPr>
        <w:pStyle w:val="a5"/>
        <w:ind w:right="465"/>
        <w:jc w:val="both"/>
      </w:pPr>
      <w:r>
        <w:t>Устройство микроскопа. Правила работы с микроскопом. Приготовление препаратов История</w:t>
      </w:r>
      <w:r>
        <w:rPr>
          <w:spacing w:val="-57"/>
        </w:rPr>
        <w:t xml:space="preserve"> </w:t>
      </w:r>
      <w:r>
        <w:t>открытия</w:t>
      </w:r>
      <w:r>
        <w:rPr>
          <w:spacing w:val="-2"/>
        </w:rPr>
        <w:t xml:space="preserve"> </w:t>
      </w:r>
      <w:r>
        <w:t>микроскопа.</w:t>
      </w:r>
      <w:r>
        <w:rPr>
          <w:spacing w:val="-4"/>
        </w:rPr>
        <w:t xml:space="preserve"> </w:t>
      </w:r>
      <w:r>
        <w:t>Ученые</w:t>
      </w:r>
      <w:r>
        <w:rPr>
          <w:spacing w:val="-3"/>
        </w:rPr>
        <w:t xml:space="preserve"> </w:t>
      </w:r>
      <w:r>
        <w:t>исследователи,</w:t>
      </w:r>
      <w:r>
        <w:rPr>
          <w:spacing w:val="-2"/>
        </w:rPr>
        <w:t xml:space="preserve"> </w:t>
      </w:r>
      <w:r>
        <w:t>внесшие</w:t>
      </w:r>
      <w:r>
        <w:rPr>
          <w:spacing w:val="-2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микроорганизмов.</w:t>
      </w:r>
    </w:p>
    <w:p w:rsidR="00DA44EA" w:rsidRDefault="004A3CCB">
      <w:pPr>
        <w:pStyle w:val="a5"/>
        <w:jc w:val="both"/>
      </w:pPr>
      <w:r>
        <w:t>Французский</w:t>
      </w:r>
      <w:r>
        <w:rPr>
          <w:spacing w:val="-4"/>
        </w:rPr>
        <w:t xml:space="preserve"> </w:t>
      </w:r>
      <w:r>
        <w:t>микробиолог</w:t>
      </w:r>
      <w:r>
        <w:rPr>
          <w:spacing w:val="-4"/>
        </w:rPr>
        <w:t xml:space="preserve"> </w:t>
      </w:r>
      <w:r>
        <w:t>Луи</w:t>
      </w:r>
      <w:r>
        <w:rPr>
          <w:spacing w:val="-1"/>
        </w:rPr>
        <w:t xml:space="preserve"> </w:t>
      </w:r>
      <w:r>
        <w:t>Пастер</w:t>
      </w:r>
      <w:r>
        <w:rPr>
          <w:spacing w:val="-1"/>
        </w:rPr>
        <w:t xml:space="preserve"> </w:t>
      </w:r>
      <w:r>
        <w:t>(1822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1895г),</w:t>
      </w:r>
      <w:r>
        <w:rPr>
          <w:spacing w:val="-4"/>
        </w:rPr>
        <w:t xml:space="preserve"> </w:t>
      </w:r>
      <w:r>
        <w:t>немецкий ученый</w:t>
      </w:r>
      <w:r>
        <w:rPr>
          <w:spacing w:val="-4"/>
        </w:rPr>
        <w:t xml:space="preserve"> </w:t>
      </w:r>
      <w:r>
        <w:t>Роберт</w:t>
      </w:r>
      <w:r>
        <w:rPr>
          <w:spacing w:val="-3"/>
        </w:rPr>
        <w:t xml:space="preserve"> </w:t>
      </w:r>
      <w:r>
        <w:t>Кох</w:t>
      </w:r>
    </w:p>
    <w:p w:rsidR="00DA44EA" w:rsidRDefault="004A3CCB">
      <w:pPr>
        <w:pStyle w:val="a5"/>
        <w:ind w:right="224"/>
        <w:jc w:val="both"/>
      </w:pPr>
      <w:r>
        <w:t>(1843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1910г)</w:t>
      </w:r>
      <w:r>
        <w:rPr>
          <w:spacing w:val="1"/>
        </w:rPr>
        <w:t xml:space="preserve"> </w:t>
      </w:r>
      <w:r>
        <w:t>основоположники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микробиологии.</w:t>
      </w:r>
      <w:r>
        <w:rPr>
          <w:spacing w:val="1"/>
        </w:rPr>
        <w:t xml:space="preserve"> </w:t>
      </w:r>
      <w:r>
        <w:t>Основные направления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микробиологии: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инженерия,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микроорганизмов и продуктов их жизнедеятельности в промышленности</w:t>
      </w:r>
      <w:r>
        <w:t>, сельском хозяйстве и</w:t>
      </w:r>
      <w:r>
        <w:rPr>
          <w:spacing w:val="1"/>
        </w:rPr>
        <w:t xml:space="preserve"> </w:t>
      </w:r>
      <w:r>
        <w:t>медицине, добыча нефти и металлов, очистка вод, почв, воздуха от загрязнителей, поддержание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почвенного</w:t>
      </w:r>
      <w:r>
        <w:rPr>
          <w:spacing w:val="1"/>
        </w:rPr>
        <w:t xml:space="preserve"> </w:t>
      </w:r>
      <w:r>
        <w:t>плодородия.</w:t>
      </w:r>
      <w:r>
        <w:rPr>
          <w:spacing w:val="1"/>
        </w:rPr>
        <w:t xml:space="preserve"> </w:t>
      </w:r>
    </w:p>
    <w:p w:rsidR="00DA44EA" w:rsidRDefault="004A3CCB">
      <w:pPr>
        <w:pStyle w:val="a5"/>
        <w:ind w:right="227"/>
        <w:jc w:val="both"/>
      </w:pPr>
      <w:r>
        <w:t>Химия и биология. Химический состав живой клетки: неорганические (вода и минеральные</w:t>
      </w:r>
      <w:r>
        <w:rPr>
          <w:spacing w:val="1"/>
        </w:rPr>
        <w:t xml:space="preserve"> </w:t>
      </w:r>
      <w:r>
        <w:t>соли) и органически</w:t>
      </w:r>
      <w:r>
        <w:t>е (белки, жиры, углеводы, витамины) вещества. Биологическая роль воды в</w:t>
      </w:r>
      <w:r>
        <w:rPr>
          <w:spacing w:val="1"/>
        </w:rPr>
        <w:t xml:space="preserve"> </w:t>
      </w:r>
      <w:r>
        <w:t>живой клетке. Фотосинтез. Хлорофилл. Биологическое значение жиров, белков, эфирных масел,</w:t>
      </w:r>
      <w:r>
        <w:rPr>
          <w:spacing w:val="-57"/>
        </w:rPr>
        <w:t xml:space="preserve"> </w:t>
      </w:r>
      <w:r>
        <w:t>углеводов</w:t>
      </w:r>
      <w:r>
        <w:rPr>
          <w:spacing w:val="-2"/>
        </w:rPr>
        <w:t xml:space="preserve"> </w:t>
      </w:r>
      <w:r>
        <w:t>и витаминов для жизнедеятельности</w:t>
      </w:r>
      <w:r>
        <w:rPr>
          <w:spacing w:val="-3"/>
        </w:rPr>
        <w:t xml:space="preserve"> </w:t>
      </w:r>
      <w:r>
        <w:t>организмов.</w:t>
      </w:r>
    </w:p>
    <w:p w:rsidR="00DA44EA" w:rsidRDefault="004A3CCB">
      <w:pPr>
        <w:pStyle w:val="a5"/>
        <w:ind w:right="603"/>
      </w:pPr>
      <w:r>
        <w:t>Клетка - единица строения, жизнедеятел</w:t>
      </w:r>
      <w:r>
        <w:t>ьности, роста и развития организмов. Многообразие</w:t>
      </w:r>
      <w:r>
        <w:rPr>
          <w:spacing w:val="-57"/>
        </w:rPr>
        <w:t xml:space="preserve"> </w:t>
      </w:r>
      <w:r>
        <w:t>клеток.</w:t>
      </w:r>
      <w:r>
        <w:rPr>
          <w:spacing w:val="-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про-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эукариотической</w:t>
      </w:r>
      <w:proofErr w:type="spellEnd"/>
      <w:r>
        <w:t xml:space="preserve"> клетки. Деление</w:t>
      </w:r>
      <w:r>
        <w:rPr>
          <w:spacing w:val="-2"/>
        </w:rPr>
        <w:t xml:space="preserve"> </w:t>
      </w:r>
      <w:r>
        <w:t>клетки.</w:t>
      </w:r>
    </w:p>
    <w:p w:rsidR="00DA44EA" w:rsidRDefault="004A3CCB">
      <w:pPr>
        <w:pStyle w:val="a5"/>
        <w:ind w:right="238"/>
      </w:pPr>
      <w:r>
        <w:t>Взаимосвязь строения и функций частей и органоидов клетки - основа ее целостности.</w:t>
      </w:r>
      <w:r>
        <w:rPr>
          <w:spacing w:val="1"/>
        </w:rPr>
        <w:t xml:space="preserve"> </w:t>
      </w:r>
      <w:r>
        <w:t>Сравнительная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клеток</w:t>
      </w:r>
      <w:r>
        <w:rPr>
          <w:spacing w:val="-4"/>
        </w:rPr>
        <w:t xml:space="preserve"> </w:t>
      </w:r>
      <w:r>
        <w:t>растений,</w:t>
      </w:r>
      <w:r>
        <w:rPr>
          <w:spacing w:val="-5"/>
        </w:rPr>
        <w:t xml:space="preserve"> </w:t>
      </w:r>
      <w:r>
        <w:t>животных,</w:t>
      </w:r>
      <w:r>
        <w:rPr>
          <w:spacing w:val="-5"/>
        </w:rPr>
        <w:t xml:space="preserve"> </w:t>
      </w:r>
      <w:r>
        <w:t>бактерий,</w:t>
      </w:r>
      <w:r>
        <w:rPr>
          <w:spacing w:val="-7"/>
        </w:rPr>
        <w:t xml:space="preserve"> </w:t>
      </w:r>
      <w:r>
        <w:t>грибов.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57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микроскопа.</w:t>
      </w:r>
    </w:p>
    <w:p w:rsidR="00DA44EA" w:rsidRDefault="004A3CCB">
      <w:pPr>
        <w:pStyle w:val="a5"/>
        <w:ind w:right="871"/>
      </w:pPr>
      <w:r>
        <w:t>Виды тканей, отличие растительной ткани от животной, особенности строения и функции</w:t>
      </w:r>
      <w:r>
        <w:rPr>
          <w:spacing w:val="-57"/>
        </w:rPr>
        <w:t xml:space="preserve"> </w:t>
      </w:r>
      <w:r>
        <w:t>тканей.</w:t>
      </w:r>
    </w:p>
    <w:p w:rsidR="00DA44EA" w:rsidRDefault="004A3CCB">
      <w:pPr>
        <w:pStyle w:val="2"/>
      </w:pPr>
      <w:r>
        <w:t>Демонстрации</w:t>
      </w:r>
    </w:p>
    <w:p w:rsidR="00DA44EA" w:rsidRDefault="004A3CCB">
      <w:pPr>
        <w:pStyle w:val="a9"/>
        <w:numPr>
          <w:ilvl w:val="1"/>
          <w:numId w:val="3"/>
        </w:numPr>
        <w:tabs>
          <w:tab w:val="left" w:pos="1669"/>
          <w:tab w:val="left" w:pos="1670"/>
        </w:tabs>
        <w:spacing w:line="292" w:lineRule="exact"/>
        <w:ind w:hanging="349"/>
        <w:rPr>
          <w:sz w:val="24"/>
        </w:rPr>
      </w:pPr>
      <w:r>
        <w:rPr>
          <w:sz w:val="24"/>
        </w:rPr>
        <w:t>Коллекция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микропрепаратов.</w:t>
      </w:r>
    </w:p>
    <w:p w:rsidR="00DA44EA" w:rsidRDefault="004A3CCB">
      <w:pPr>
        <w:pStyle w:val="a5"/>
        <w:ind w:right="238" w:firstLine="708"/>
      </w:pPr>
      <w:r>
        <w:rPr>
          <w:b/>
          <w:i/>
        </w:rPr>
        <w:t>Практическая</w:t>
      </w:r>
      <w:r>
        <w:rPr>
          <w:b/>
          <w:i/>
          <w:spacing w:val="7"/>
        </w:rPr>
        <w:t xml:space="preserve"> </w:t>
      </w:r>
      <w:r>
        <w:rPr>
          <w:b/>
          <w:i/>
        </w:rPr>
        <w:t>работа</w:t>
      </w:r>
      <w:r>
        <w:rPr>
          <w:b/>
          <w:i/>
          <w:spacing w:val="6"/>
        </w:rPr>
        <w:t xml:space="preserve"> </w:t>
      </w:r>
      <w:r>
        <w:rPr>
          <w:b/>
          <w:i/>
        </w:rPr>
        <w:t>№</w:t>
      </w:r>
      <w:r>
        <w:rPr>
          <w:b/>
          <w:i/>
          <w:spacing w:val="7"/>
        </w:rPr>
        <w:t xml:space="preserve"> </w:t>
      </w:r>
      <w:r>
        <w:rPr>
          <w:b/>
          <w:i/>
        </w:rPr>
        <w:t>7-16</w:t>
      </w:r>
      <w:r>
        <w:t>.</w:t>
      </w:r>
      <w:r>
        <w:rPr>
          <w:spacing w:val="6"/>
        </w:rPr>
        <w:t xml:space="preserve"> </w:t>
      </w:r>
      <w:r>
        <w:t>Устройство</w:t>
      </w:r>
      <w:r>
        <w:rPr>
          <w:spacing w:val="3"/>
        </w:rPr>
        <w:t xml:space="preserve"> </w:t>
      </w:r>
      <w:r>
        <w:t>микроскопа.</w:t>
      </w:r>
      <w:r>
        <w:rPr>
          <w:spacing w:val="6"/>
        </w:rPr>
        <w:t xml:space="preserve"> </w:t>
      </w:r>
      <w:r>
        <w:t>Приг</w:t>
      </w:r>
      <w:r>
        <w:t>отовление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изучение</w:t>
      </w:r>
      <w:r>
        <w:rPr>
          <w:spacing w:val="-57"/>
        </w:rPr>
        <w:t xml:space="preserve"> </w:t>
      </w:r>
      <w:r>
        <w:t>микропрепаратов. Правила</w:t>
      </w:r>
      <w:r>
        <w:rPr>
          <w:spacing w:val="-1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цифровым</w:t>
      </w:r>
      <w:r>
        <w:rPr>
          <w:spacing w:val="-2"/>
        </w:rPr>
        <w:t xml:space="preserve"> </w:t>
      </w:r>
      <w:r>
        <w:t>микроскопом.</w:t>
      </w:r>
    </w:p>
    <w:p w:rsidR="00DA44EA" w:rsidRDefault="004A3CCB">
      <w:pPr>
        <w:pStyle w:val="a5"/>
        <w:ind w:right="816"/>
      </w:pPr>
      <w:r>
        <w:t>Приготовление микропрепаратов клеток кожицы чешуи лука, клеток листа элодеи, плодов</w:t>
      </w:r>
      <w:r>
        <w:rPr>
          <w:spacing w:val="-57"/>
        </w:rPr>
        <w:t xml:space="preserve"> </w:t>
      </w:r>
      <w:r>
        <w:t>томата,</w:t>
      </w:r>
      <w:r>
        <w:rPr>
          <w:spacing w:val="-1"/>
        </w:rPr>
        <w:t xml:space="preserve"> </w:t>
      </w:r>
      <w:r>
        <w:t>шиповника и др.</w:t>
      </w:r>
    </w:p>
    <w:p w:rsidR="00DA44EA" w:rsidRDefault="004A3CCB">
      <w:pPr>
        <w:pStyle w:val="a5"/>
        <w:spacing w:line="275" w:lineRule="exact"/>
        <w:ind w:left="312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готовыми</w:t>
      </w:r>
      <w:r>
        <w:rPr>
          <w:spacing w:val="-2"/>
        </w:rPr>
        <w:t xml:space="preserve"> </w:t>
      </w:r>
      <w:r>
        <w:t>препаратами</w:t>
      </w:r>
      <w:r>
        <w:rPr>
          <w:spacing w:val="-2"/>
        </w:rPr>
        <w:t xml:space="preserve"> </w:t>
      </w:r>
      <w:r>
        <w:t>тканей.</w:t>
      </w:r>
    </w:p>
    <w:p w:rsidR="00DA44EA" w:rsidRDefault="004A3CCB">
      <w:pPr>
        <w:pStyle w:val="a5"/>
        <w:spacing w:line="275" w:lineRule="exact"/>
      </w:pPr>
      <w:r>
        <w:t>Творческая</w:t>
      </w:r>
      <w:r>
        <w:rPr>
          <w:spacing w:val="-4"/>
        </w:rPr>
        <w:t xml:space="preserve"> </w:t>
      </w:r>
      <w:r>
        <w:t>мастерская</w:t>
      </w:r>
      <w:r>
        <w:rPr>
          <w:spacing w:val="-3"/>
        </w:rPr>
        <w:t xml:space="preserve"> </w:t>
      </w:r>
      <w:r>
        <w:t>«Создание</w:t>
      </w:r>
      <w:r>
        <w:rPr>
          <w:spacing w:val="-6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клетки».</w:t>
      </w:r>
    </w:p>
    <w:p w:rsidR="00DA44EA" w:rsidRDefault="00DA44EA">
      <w:pPr>
        <w:pStyle w:val="a5"/>
        <w:spacing w:before="4"/>
        <w:ind w:left="0"/>
      </w:pPr>
    </w:p>
    <w:p w:rsidR="00DA44EA" w:rsidRDefault="004A3CCB">
      <w:pPr>
        <w:pStyle w:val="1"/>
        <w:ind w:left="3995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Бактерии</w:t>
      </w:r>
      <w:r>
        <w:rPr>
          <w:spacing w:val="-2"/>
        </w:rPr>
        <w:t xml:space="preserve"> </w:t>
      </w:r>
      <w:r>
        <w:t>(7 ч)</w:t>
      </w:r>
    </w:p>
    <w:p w:rsidR="00DA44EA" w:rsidRDefault="004A3CCB">
      <w:pPr>
        <w:pStyle w:val="a5"/>
        <w:ind w:right="274"/>
      </w:pPr>
      <w:r>
        <w:t>Условия жизни бактерий. Форма и строение бактериальных клеток. Внешние и внутренние</w:t>
      </w:r>
      <w:r>
        <w:rPr>
          <w:spacing w:val="1"/>
        </w:rPr>
        <w:t xml:space="preserve"> </w:t>
      </w:r>
      <w:r>
        <w:t>структуры. Поведение бактерий. Способы питания. Распространение и значение бактерий. Роль</w:t>
      </w:r>
      <w:r>
        <w:rPr>
          <w:spacing w:val="-57"/>
        </w:rPr>
        <w:t xml:space="preserve"> </w:t>
      </w:r>
      <w:r>
        <w:t>бактерий в биосфере: бактерии гниения – ми</w:t>
      </w:r>
      <w:r>
        <w:t>нерализация органических веществ; бактерии</w:t>
      </w:r>
      <w:r>
        <w:rPr>
          <w:spacing w:val="1"/>
        </w:rPr>
        <w:t xml:space="preserve"> </w:t>
      </w:r>
      <w:r>
        <w:t>почвенные – почвообразование; бактерии азотфиксирующие – обогащение почвы азотом;</w:t>
      </w:r>
      <w:r>
        <w:rPr>
          <w:spacing w:val="1"/>
        </w:rPr>
        <w:t xml:space="preserve"> </w:t>
      </w:r>
      <w:proofErr w:type="spellStart"/>
      <w:r>
        <w:t>цианобактерии</w:t>
      </w:r>
      <w:proofErr w:type="spellEnd"/>
      <w:r>
        <w:t>.</w:t>
      </w:r>
    </w:p>
    <w:p w:rsidR="00DA44EA" w:rsidRDefault="004A3CCB">
      <w:pPr>
        <w:pStyle w:val="a5"/>
        <w:ind w:right="386"/>
      </w:pPr>
      <w:r>
        <w:t>Значение бактерий в жизни человека - положительная роль в хозяйственной деятельности:</w:t>
      </w:r>
      <w:r>
        <w:rPr>
          <w:spacing w:val="1"/>
        </w:rPr>
        <w:t xml:space="preserve"> </w:t>
      </w:r>
      <w:r>
        <w:t>молочнокислые, бактерии брожен</w:t>
      </w:r>
      <w:r>
        <w:t>ия; отрицательная – гниение продуктов питания, патогенные</w:t>
      </w:r>
      <w:r>
        <w:rPr>
          <w:spacing w:val="-57"/>
        </w:rPr>
        <w:t xml:space="preserve"> </w:t>
      </w:r>
      <w:r>
        <w:t>бактерии</w:t>
      </w:r>
      <w:r>
        <w:rPr>
          <w:spacing w:val="-1"/>
        </w:rPr>
        <w:t xml:space="preserve"> </w:t>
      </w:r>
      <w:r>
        <w:t>возбудители болезней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борьбы</w:t>
      </w:r>
      <w:r>
        <w:rPr>
          <w:spacing w:val="-1"/>
        </w:rPr>
        <w:t xml:space="preserve"> </w:t>
      </w:r>
      <w:r>
        <w:t>с</w:t>
      </w:r>
    </w:p>
    <w:p w:rsidR="00DA44EA" w:rsidRDefault="004A3CCB">
      <w:pPr>
        <w:pStyle w:val="a5"/>
      </w:pPr>
      <w:r>
        <w:t>бактериями.</w:t>
      </w:r>
      <w:r>
        <w:rPr>
          <w:spacing w:val="-5"/>
        </w:rPr>
        <w:t xml:space="preserve"> </w:t>
      </w:r>
      <w:r>
        <w:t>Пастеризация,</w:t>
      </w:r>
      <w:r>
        <w:rPr>
          <w:spacing w:val="-5"/>
        </w:rPr>
        <w:t xml:space="preserve"> </w:t>
      </w:r>
      <w:r>
        <w:t>стерилизация,</w:t>
      </w:r>
      <w:r>
        <w:rPr>
          <w:spacing w:val="-1"/>
        </w:rPr>
        <w:t xml:space="preserve"> </w:t>
      </w:r>
      <w:r>
        <w:t>дезинфекция.</w:t>
      </w:r>
    </w:p>
    <w:p w:rsidR="00DA44EA" w:rsidRDefault="004A3CCB">
      <w:pPr>
        <w:ind w:left="252" w:right="2484"/>
        <w:rPr>
          <w:sz w:val="24"/>
        </w:rPr>
      </w:pPr>
      <w:r>
        <w:rPr>
          <w:b/>
          <w:i/>
          <w:sz w:val="24"/>
        </w:rPr>
        <w:t>Практическая работа № 17-19</w:t>
      </w:r>
      <w:r>
        <w:rPr>
          <w:sz w:val="24"/>
        </w:rPr>
        <w:t>. Посев и наблюдение за ростом бактерий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Бактерии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зубного </w:t>
      </w:r>
      <w:proofErr w:type="spellStart"/>
      <w:r>
        <w:rPr>
          <w:sz w:val="24"/>
        </w:rPr>
        <w:t>налѐта</w:t>
      </w:r>
      <w:proofErr w:type="spellEnd"/>
      <w:r>
        <w:rPr>
          <w:sz w:val="24"/>
        </w:rPr>
        <w:t>.</w:t>
      </w:r>
    </w:p>
    <w:p w:rsidR="00DA44EA" w:rsidRDefault="004A3CCB">
      <w:pPr>
        <w:pStyle w:val="a5"/>
      </w:pPr>
      <w:r>
        <w:t>Бактерии</w:t>
      </w:r>
      <w:r>
        <w:rPr>
          <w:spacing w:val="-3"/>
        </w:rPr>
        <w:t xml:space="preserve"> </w:t>
      </w:r>
      <w:r>
        <w:t>картофельной</w:t>
      </w:r>
      <w:r>
        <w:rPr>
          <w:spacing w:val="-4"/>
        </w:rPr>
        <w:t xml:space="preserve"> </w:t>
      </w:r>
      <w:r>
        <w:t>палочки.</w:t>
      </w:r>
    </w:p>
    <w:p w:rsidR="00DA44EA" w:rsidRDefault="00DA44EA">
      <w:pPr>
        <w:pStyle w:val="a5"/>
        <w:spacing w:before="3"/>
        <w:ind w:left="0"/>
      </w:pPr>
    </w:p>
    <w:p w:rsidR="00DA44EA" w:rsidRDefault="004A3CCB">
      <w:pPr>
        <w:pStyle w:val="1"/>
        <w:spacing w:before="1"/>
        <w:ind w:left="3546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Плесневые</w:t>
      </w:r>
      <w:r>
        <w:rPr>
          <w:spacing w:val="-1"/>
        </w:rPr>
        <w:t xml:space="preserve"> </w:t>
      </w:r>
      <w:r>
        <w:t>грибы</w:t>
      </w:r>
      <w:r>
        <w:rPr>
          <w:spacing w:val="-2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DA44EA" w:rsidRDefault="004A3CCB">
      <w:pPr>
        <w:pStyle w:val="a5"/>
        <w:ind w:right="2582"/>
      </w:pPr>
      <w:r>
        <w:t>Грибы представители особого царства живой природы. Признаки грибов.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грибов.</w:t>
      </w:r>
      <w:r>
        <w:rPr>
          <w:spacing w:val="-4"/>
        </w:rPr>
        <w:t xml:space="preserve"> </w:t>
      </w:r>
      <w:r>
        <w:t>Особенности плесневых</w:t>
      </w:r>
      <w:r>
        <w:rPr>
          <w:spacing w:val="1"/>
        </w:rPr>
        <w:t xml:space="preserve"> </w:t>
      </w:r>
      <w:r>
        <w:t>грибов.</w:t>
      </w:r>
    </w:p>
    <w:p w:rsidR="00DA44EA" w:rsidRDefault="004A3CCB">
      <w:pPr>
        <w:pStyle w:val="a5"/>
        <w:sectPr w:rsidR="00DA44EA">
          <w:pgSz w:w="11906" w:h="16838"/>
          <w:pgMar w:top="480" w:right="620" w:bottom="280" w:left="880" w:header="0" w:footer="0" w:gutter="0"/>
          <w:cols w:space="720"/>
          <w:formProt w:val="0"/>
          <w:docGrid w:linePitch="100" w:charSpace="4096"/>
        </w:sectPr>
      </w:pPr>
      <w:r>
        <w:t>Значение</w:t>
      </w:r>
      <w:r>
        <w:rPr>
          <w:spacing w:val="-4"/>
        </w:rPr>
        <w:t xml:space="preserve"> </w:t>
      </w:r>
      <w:r>
        <w:t xml:space="preserve">плесневых </w:t>
      </w:r>
      <w:r>
        <w:t>грибов.</w:t>
      </w:r>
      <w:r>
        <w:rPr>
          <w:spacing w:val="-2"/>
        </w:rPr>
        <w:t xml:space="preserve"> </w:t>
      </w:r>
      <w:r>
        <w:t>Дрожжи. Строение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дрожжей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DA44EA" w:rsidRDefault="004A3CCB">
      <w:pPr>
        <w:spacing w:before="62"/>
        <w:ind w:left="252" w:right="1978"/>
        <w:rPr>
          <w:sz w:val="24"/>
        </w:rPr>
      </w:pPr>
      <w:r>
        <w:rPr>
          <w:b/>
          <w:i/>
          <w:sz w:val="24"/>
        </w:rPr>
        <w:lastRenderedPageBreak/>
        <w:t>Практическая работа № 20-22</w:t>
      </w:r>
      <w:r>
        <w:rPr>
          <w:sz w:val="24"/>
        </w:rPr>
        <w:t xml:space="preserve">. Выращивание и исследование плесени. </w:t>
      </w:r>
      <w:proofErr w:type="spellStart"/>
      <w:r>
        <w:rPr>
          <w:sz w:val="24"/>
        </w:rPr>
        <w:t>Мукор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Пеницилл</w:t>
      </w:r>
      <w:proofErr w:type="spellEnd"/>
      <w:r>
        <w:rPr>
          <w:sz w:val="24"/>
        </w:rPr>
        <w:t>.</w:t>
      </w:r>
    </w:p>
    <w:p w:rsidR="00DA44EA" w:rsidRDefault="004A3CCB">
      <w:pPr>
        <w:pStyle w:val="a5"/>
      </w:pPr>
      <w:r>
        <w:t>Влияние</w:t>
      </w:r>
      <w:r>
        <w:rPr>
          <w:spacing w:val="-3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плесневых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дрожжевых</w:t>
      </w:r>
      <w:r>
        <w:rPr>
          <w:spacing w:val="-1"/>
        </w:rPr>
        <w:t xml:space="preserve"> </w:t>
      </w:r>
      <w:r>
        <w:t>грибов.</w:t>
      </w:r>
    </w:p>
    <w:p w:rsidR="00DA44EA" w:rsidRDefault="00DA44EA">
      <w:pPr>
        <w:pStyle w:val="a5"/>
        <w:spacing w:before="5"/>
        <w:ind w:left="0"/>
      </w:pPr>
    </w:p>
    <w:p w:rsidR="00DA44EA" w:rsidRDefault="004A3CCB">
      <w:pPr>
        <w:pStyle w:val="1"/>
        <w:ind w:left="3942"/>
      </w:pPr>
      <w:r>
        <w:t>Тема</w:t>
      </w:r>
      <w:r>
        <w:rPr>
          <w:spacing w:val="-2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Водоросли</w:t>
      </w:r>
      <w:r>
        <w:rPr>
          <w:spacing w:val="-1"/>
        </w:rPr>
        <w:t xml:space="preserve"> </w:t>
      </w:r>
      <w:r>
        <w:t>(5 ч)</w:t>
      </w:r>
    </w:p>
    <w:p w:rsidR="00DA44EA" w:rsidRDefault="004A3CCB">
      <w:pPr>
        <w:pStyle w:val="a5"/>
        <w:ind w:right="376"/>
      </w:pPr>
      <w:r>
        <w:t xml:space="preserve">Микроскопические водоросли – </w:t>
      </w:r>
      <w:r>
        <w:t>группа низших растений. Одноклеточные, многоклеточные и</w:t>
      </w:r>
      <w:r>
        <w:rPr>
          <w:spacing w:val="1"/>
        </w:rPr>
        <w:t xml:space="preserve"> </w:t>
      </w:r>
      <w:r>
        <w:t>колониальные водоросли. Особенности строения и жизнедеятельности. Значение водорослей в</w:t>
      </w:r>
      <w:r>
        <w:rPr>
          <w:spacing w:val="-57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 человека.</w:t>
      </w:r>
    </w:p>
    <w:p w:rsidR="00DA44EA" w:rsidRDefault="004A3CCB">
      <w:pPr>
        <w:ind w:left="252" w:right="779"/>
        <w:rPr>
          <w:sz w:val="24"/>
        </w:rPr>
      </w:pPr>
      <w:r>
        <w:rPr>
          <w:b/>
          <w:i/>
          <w:sz w:val="24"/>
        </w:rPr>
        <w:t xml:space="preserve">Практическая работа № 23-24. </w:t>
      </w:r>
      <w:r>
        <w:rPr>
          <w:sz w:val="24"/>
        </w:rPr>
        <w:t>Изучение одноклеточных водорослей</w:t>
      </w:r>
      <w:r>
        <w:rPr>
          <w:spacing w:val="1"/>
          <w:sz w:val="24"/>
        </w:rPr>
        <w:t xml:space="preserve"> </w:t>
      </w:r>
      <w:r>
        <w:rPr>
          <w:sz w:val="24"/>
        </w:rPr>
        <w:t>по готовым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микропрепаратам</w:t>
      </w:r>
      <w:r>
        <w:rPr>
          <w:spacing w:val="-2"/>
          <w:sz w:val="24"/>
        </w:rPr>
        <w:t xml:space="preserve"> </w:t>
      </w:r>
      <w:r>
        <w:rPr>
          <w:sz w:val="24"/>
        </w:rPr>
        <w:t>препаратам.</w:t>
      </w:r>
    </w:p>
    <w:p w:rsidR="00DA44EA" w:rsidRDefault="004A3CCB">
      <w:pPr>
        <w:pStyle w:val="a5"/>
      </w:pPr>
      <w:r>
        <w:t>Водоросли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обитатели</w:t>
      </w:r>
      <w:r>
        <w:rPr>
          <w:spacing w:val="-3"/>
        </w:rPr>
        <w:t xml:space="preserve"> </w:t>
      </w:r>
      <w:r>
        <w:t>аквариума.</w:t>
      </w:r>
    </w:p>
    <w:p w:rsidR="00DA44EA" w:rsidRDefault="00DA44EA">
      <w:pPr>
        <w:pStyle w:val="a5"/>
        <w:spacing w:before="3"/>
        <w:ind w:left="0"/>
      </w:pPr>
    </w:p>
    <w:p w:rsidR="00DA44EA" w:rsidRDefault="004A3CCB">
      <w:pPr>
        <w:pStyle w:val="1"/>
        <w:ind w:left="2845"/>
      </w:pPr>
      <w:r>
        <w:t>Тема</w:t>
      </w:r>
      <w:r>
        <w:rPr>
          <w:spacing w:val="-3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Лаборатория</w:t>
      </w:r>
      <w:r>
        <w:rPr>
          <w:spacing w:val="-4"/>
        </w:rPr>
        <w:t xml:space="preserve"> </w:t>
      </w:r>
      <w:r>
        <w:t>«</w:t>
      </w:r>
      <w:proofErr w:type="spellStart"/>
      <w:r>
        <w:t>Биоиндикация</w:t>
      </w:r>
      <w:proofErr w:type="spellEnd"/>
      <w:r>
        <w:t>»</w:t>
      </w:r>
      <w:r>
        <w:rPr>
          <w:spacing w:val="-2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ч)</w:t>
      </w:r>
    </w:p>
    <w:p w:rsidR="00DA44EA" w:rsidRDefault="004A3CCB">
      <w:pPr>
        <w:pStyle w:val="a5"/>
        <w:spacing w:line="274" w:lineRule="exact"/>
        <w:ind w:left="961"/>
      </w:pPr>
      <w:proofErr w:type="spellStart"/>
      <w:r>
        <w:t>Биоиндикация</w:t>
      </w:r>
      <w:proofErr w:type="spellEnd"/>
      <w:r>
        <w:rPr>
          <w:spacing w:val="-5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среды.</w:t>
      </w:r>
      <w:r>
        <w:rPr>
          <w:spacing w:val="-5"/>
        </w:rPr>
        <w:t xml:space="preserve"> </w:t>
      </w:r>
      <w:proofErr w:type="spellStart"/>
      <w:r>
        <w:t>Лихеноиндикация</w:t>
      </w:r>
      <w:proofErr w:type="spellEnd"/>
      <w:r>
        <w:t>.</w:t>
      </w:r>
      <w:r>
        <w:rPr>
          <w:spacing w:val="-5"/>
        </w:rPr>
        <w:t xml:space="preserve"> </w:t>
      </w:r>
      <w:r>
        <w:t>Итоговое</w:t>
      </w:r>
      <w:r>
        <w:rPr>
          <w:spacing w:val="-7"/>
        </w:rPr>
        <w:t xml:space="preserve"> </w:t>
      </w:r>
      <w:r>
        <w:t>занятие.</w:t>
      </w:r>
    </w:p>
    <w:p w:rsidR="00DA44EA" w:rsidRDefault="004A3CCB">
      <w:pPr>
        <w:ind w:left="252" w:right="660" w:firstLine="708"/>
        <w:rPr>
          <w:sz w:val="24"/>
        </w:rPr>
      </w:pPr>
      <w:r>
        <w:rPr>
          <w:b/>
          <w:i/>
          <w:sz w:val="24"/>
        </w:rPr>
        <w:t>Практическая работа № 25-26</w:t>
      </w:r>
      <w:r>
        <w:rPr>
          <w:sz w:val="24"/>
        </w:rPr>
        <w:t>.Исследование токсичности отходов с помощью овса</w:t>
      </w:r>
      <w:r>
        <w:rPr>
          <w:spacing w:val="-57"/>
          <w:sz w:val="24"/>
        </w:rPr>
        <w:t xml:space="preserve"> </w:t>
      </w:r>
      <w:r>
        <w:rPr>
          <w:sz w:val="24"/>
        </w:rPr>
        <w:t>посевного.</w:t>
      </w:r>
    </w:p>
    <w:p w:rsidR="00DA44EA" w:rsidRDefault="00DA44EA">
      <w:pPr>
        <w:pStyle w:val="a5"/>
        <w:spacing w:before="2"/>
        <w:ind w:left="0"/>
      </w:pPr>
    </w:p>
    <w:p w:rsidR="00DA44EA" w:rsidRDefault="004A3CCB">
      <w:pPr>
        <w:pStyle w:val="1"/>
        <w:ind w:left="3337"/>
        <w:jc w:val="both"/>
      </w:pPr>
      <w:r>
        <w:t>Тема</w:t>
      </w:r>
      <w:r>
        <w:rPr>
          <w:spacing w:val="-2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Рассказы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(17</w:t>
      </w:r>
      <w:r>
        <w:rPr>
          <w:spacing w:val="58"/>
        </w:rPr>
        <w:t xml:space="preserve"> </w:t>
      </w:r>
      <w:r>
        <w:t>часов)</w:t>
      </w:r>
    </w:p>
    <w:p w:rsidR="00DA44EA" w:rsidRDefault="004A3CCB">
      <w:pPr>
        <w:pStyle w:val="a5"/>
        <w:ind w:right="414"/>
        <w:jc w:val="both"/>
      </w:pPr>
      <w:r>
        <w:t xml:space="preserve">Бионика, ее виды. </w:t>
      </w:r>
      <w:proofErr w:type="spellStart"/>
      <w:r>
        <w:t>Нейробионика</w:t>
      </w:r>
      <w:proofErr w:type="spellEnd"/>
      <w:r>
        <w:t xml:space="preserve">. Архитектурно-строительная бионика. </w:t>
      </w:r>
      <w:proofErr w:type="spellStart"/>
      <w:r>
        <w:t>Биотек</w:t>
      </w:r>
      <w:proofErr w:type="spellEnd"/>
      <w:r>
        <w:t xml:space="preserve">. </w:t>
      </w:r>
      <w:proofErr w:type="spellStart"/>
      <w:r>
        <w:t>Биомиметика</w:t>
      </w:r>
      <w:proofErr w:type="spellEnd"/>
      <w:r>
        <w:t>.</w:t>
      </w:r>
      <w:r>
        <w:rPr>
          <w:spacing w:val="-57"/>
        </w:rPr>
        <w:t xml:space="preserve"> </w:t>
      </w:r>
      <w:proofErr w:type="spellStart"/>
      <w:r>
        <w:t>Биомимикрия</w:t>
      </w:r>
      <w:proofErr w:type="spellEnd"/>
      <w:r>
        <w:t>.</w:t>
      </w:r>
      <w:r>
        <w:rPr>
          <w:spacing w:val="-1"/>
        </w:rPr>
        <w:t xml:space="preserve"> </w:t>
      </w:r>
      <w:r>
        <w:t>Итоговое</w:t>
      </w:r>
      <w:r>
        <w:rPr>
          <w:spacing w:val="-1"/>
        </w:rPr>
        <w:t xml:space="preserve"> </w:t>
      </w:r>
      <w:r>
        <w:t>занятие.</w:t>
      </w:r>
    </w:p>
    <w:p w:rsidR="00DA44EA" w:rsidRDefault="004A3CCB">
      <w:pPr>
        <w:ind w:left="961"/>
        <w:jc w:val="both"/>
        <w:rPr>
          <w:sz w:val="24"/>
        </w:rPr>
      </w:pPr>
      <w:r>
        <w:rPr>
          <w:b/>
          <w:i/>
          <w:sz w:val="24"/>
        </w:rPr>
        <w:t>Ученическая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конференция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«Выдающиеся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биологи».</w:t>
      </w:r>
      <w:r>
        <w:rPr>
          <w:spacing w:val="-1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биологии».</w:t>
      </w:r>
    </w:p>
    <w:p w:rsidR="00DA44EA" w:rsidRDefault="004A3CCB">
      <w:pPr>
        <w:spacing w:before="8" w:line="235" w:lineRule="auto"/>
        <w:ind w:left="252" w:right="228" w:firstLine="708"/>
        <w:jc w:val="both"/>
        <w:rPr>
          <w:sz w:val="24"/>
        </w:rPr>
      </w:pPr>
      <w:r>
        <w:rPr>
          <w:b/>
          <w:i/>
          <w:sz w:val="24"/>
        </w:rPr>
        <w:t>Конкурс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сообщений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учащихся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«Мое</w:t>
      </w:r>
      <w:r>
        <w:rPr>
          <w:spacing w:val="1"/>
          <w:sz w:val="24"/>
        </w:rPr>
        <w:t xml:space="preserve"> </w:t>
      </w:r>
      <w:r>
        <w:rPr>
          <w:sz w:val="24"/>
        </w:rPr>
        <w:t>любимое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животное».</w:t>
      </w:r>
      <w:r>
        <w:rPr>
          <w:spacing w:val="1"/>
          <w:sz w:val="24"/>
        </w:rPr>
        <w:t xml:space="preserve"> </w:t>
      </w:r>
      <w:r>
        <w:rPr>
          <w:rFonts w:ascii="Calibri" w:hAnsi="Calibri"/>
        </w:rPr>
        <w:t>«</w:t>
      </w:r>
      <w:r>
        <w:rPr>
          <w:sz w:val="24"/>
        </w:rPr>
        <w:t>17</w:t>
      </w:r>
      <w:r>
        <w:rPr>
          <w:spacing w:val="6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люди</w:t>
      </w:r>
      <w:r>
        <w:rPr>
          <w:spacing w:val="4"/>
          <w:sz w:val="24"/>
        </w:rPr>
        <w:t xml:space="preserve"> </w:t>
      </w:r>
      <w:r>
        <w:rPr>
          <w:sz w:val="24"/>
        </w:rPr>
        <w:t>позаимствовали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природы».</w:t>
      </w:r>
    </w:p>
    <w:p w:rsidR="00DA44EA" w:rsidRDefault="004A3CCB">
      <w:pPr>
        <w:pStyle w:val="a5"/>
        <w:spacing w:before="2"/>
        <w:jc w:val="both"/>
      </w:pPr>
      <w:r>
        <w:t>Подготовка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отчетов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проведенной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работе.</w:t>
      </w:r>
    </w:p>
    <w:p w:rsidR="00DA44EA" w:rsidRDefault="004A3CCB">
      <w:pPr>
        <w:pStyle w:val="a5"/>
        <w:ind w:right="228" w:firstLine="708"/>
        <w:jc w:val="both"/>
      </w:pPr>
      <w:r>
        <w:t>Данные занятия проводятся в форме конференции или круглого стола (в течение года).</w:t>
      </w:r>
      <w:r>
        <w:rPr>
          <w:spacing w:val="1"/>
        </w:rPr>
        <w:t xml:space="preserve"> </w:t>
      </w:r>
      <w:r>
        <w:t>Уч</w:t>
      </w:r>
      <w:r>
        <w:t>ащиеся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отчетами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рассказывают</w:t>
      </w:r>
      <w:r>
        <w:rPr>
          <w:spacing w:val="-1"/>
        </w:rPr>
        <w:t xml:space="preserve"> </w:t>
      </w:r>
      <w:r>
        <w:t>о результатах</w:t>
      </w:r>
      <w:r>
        <w:rPr>
          <w:spacing w:val="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исследований.</w:t>
      </w:r>
    </w:p>
    <w:p w:rsidR="00DA44EA" w:rsidRDefault="004A3CCB">
      <w:pPr>
        <w:pStyle w:val="a5"/>
        <w:ind w:left="0"/>
        <w:jc w:val="center"/>
        <w:rPr>
          <w:b/>
          <w:bCs/>
        </w:rPr>
      </w:pPr>
      <w:r>
        <w:rPr>
          <w:b/>
          <w:bCs/>
        </w:rPr>
        <w:t>Календарный учебный план.</w:t>
      </w:r>
    </w:p>
    <w:p w:rsidR="00DA44EA" w:rsidRDefault="00DA44EA">
      <w:pPr>
        <w:pStyle w:val="a5"/>
        <w:ind w:left="0"/>
        <w:rPr>
          <w:sz w:val="26"/>
        </w:rPr>
      </w:pPr>
    </w:p>
    <w:p w:rsidR="00DA44EA" w:rsidRDefault="00DA44EA">
      <w:pPr>
        <w:pStyle w:val="a5"/>
        <w:ind w:left="0"/>
        <w:rPr>
          <w:sz w:val="26"/>
        </w:rPr>
      </w:pPr>
    </w:p>
    <w:tbl>
      <w:tblPr>
        <w:tblStyle w:val="TableNormal"/>
        <w:tblW w:w="10406" w:type="dxa"/>
        <w:tblLook w:val="04A0" w:firstRow="1" w:lastRow="0" w:firstColumn="1" w:lastColumn="0" w:noHBand="0" w:noVBand="1"/>
      </w:tblPr>
      <w:tblGrid>
        <w:gridCol w:w="306"/>
        <w:gridCol w:w="804"/>
        <w:gridCol w:w="551"/>
        <w:gridCol w:w="1778"/>
        <w:gridCol w:w="1001"/>
        <w:gridCol w:w="3811"/>
        <w:gridCol w:w="993"/>
        <w:gridCol w:w="1162"/>
      </w:tblGrid>
      <w:tr w:rsidR="00DA44EA">
        <w:tc>
          <w:tcPr>
            <w:tcW w:w="400" w:type="dxa"/>
          </w:tcPr>
          <w:p w:rsidR="00DA44EA" w:rsidRDefault="004A3CCB">
            <w:pPr>
              <w:pStyle w:val="a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</w:tc>
        <w:tc>
          <w:tcPr>
            <w:tcW w:w="844" w:type="dxa"/>
          </w:tcPr>
          <w:p w:rsidR="00DA44EA" w:rsidRDefault="004A3CCB">
            <w:pPr>
              <w:pStyle w:val="aa"/>
              <w:jc w:val="center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 xml:space="preserve">Месяц </w:t>
            </w:r>
          </w:p>
        </w:tc>
        <w:tc>
          <w:tcPr>
            <w:tcW w:w="573" w:type="dxa"/>
          </w:tcPr>
          <w:p w:rsidR="00DA44EA" w:rsidRDefault="004A3CCB">
            <w:pPr>
              <w:pStyle w:val="aa"/>
              <w:jc w:val="center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 xml:space="preserve">Число </w:t>
            </w:r>
          </w:p>
        </w:tc>
        <w:tc>
          <w:tcPr>
            <w:tcW w:w="2092" w:type="dxa"/>
          </w:tcPr>
          <w:p w:rsidR="00DA44EA" w:rsidRDefault="004A3CCB">
            <w:pPr>
              <w:pStyle w:val="aa"/>
              <w:jc w:val="center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>Форма занятий</w:t>
            </w:r>
          </w:p>
        </w:tc>
        <w:tc>
          <w:tcPr>
            <w:tcW w:w="965" w:type="dxa"/>
          </w:tcPr>
          <w:p w:rsidR="00DA44EA" w:rsidRDefault="004A3CCB">
            <w:pPr>
              <w:pStyle w:val="aa"/>
              <w:jc w:val="center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 xml:space="preserve">Количество часов </w:t>
            </w:r>
          </w:p>
        </w:tc>
        <w:tc>
          <w:tcPr>
            <w:tcW w:w="3235" w:type="dxa"/>
          </w:tcPr>
          <w:p w:rsidR="00DA44EA" w:rsidRDefault="004A3CCB">
            <w:pPr>
              <w:pStyle w:val="aa"/>
              <w:jc w:val="center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 xml:space="preserve">Тема занятий </w:t>
            </w:r>
          </w:p>
        </w:tc>
        <w:tc>
          <w:tcPr>
            <w:tcW w:w="998" w:type="dxa"/>
          </w:tcPr>
          <w:p w:rsidR="00DA44EA" w:rsidRDefault="004A3CCB">
            <w:pPr>
              <w:pStyle w:val="aa"/>
              <w:jc w:val="center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>Место проведения</w:t>
            </w:r>
          </w:p>
        </w:tc>
        <w:tc>
          <w:tcPr>
            <w:tcW w:w="1297" w:type="dxa"/>
          </w:tcPr>
          <w:p w:rsidR="00DA44EA" w:rsidRDefault="004A3CCB">
            <w:pPr>
              <w:pStyle w:val="aa"/>
              <w:jc w:val="center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>Форма контроля</w:t>
            </w:r>
          </w:p>
        </w:tc>
      </w:tr>
      <w:tr w:rsidR="00DA44EA">
        <w:tc>
          <w:tcPr>
            <w:tcW w:w="400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1</w:t>
            </w:r>
          </w:p>
        </w:tc>
        <w:tc>
          <w:tcPr>
            <w:tcW w:w="844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сентябрь</w:t>
            </w:r>
          </w:p>
        </w:tc>
        <w:tc>
          <w:tcPr>
            <w:tcW w:w="573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2092" w:type="dxa"/>
          </w:tcPr>
          <w:p w:rsidR="00DA44EA" w:rsidRDefault="004A3CCB">
            <w:pPr>
              <w:tabs>
                <w:tab w:val="left" w:pos="9355"/>
              </w:tabs>
              <w:jc w:val="center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Индивидуально-групповая</w:t>
            </w:r>
          </w:p>
        </w:tc>
        <w:tc>
          <w:tcPr>
            <w:tcW w:w="965" w:type="dxa"/>
          </w:tcPr>
          <w:p w:rsidR="00DA44EA" w:rsidRDefault="004A3CCB">
            <w:pPr>
              <w:pStyle w:val="aa"/>
              <w:jc w:val="center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>1</w:t>
            </w:r>
          </w:p>
        </w:tc>
        <w:tc>
          <w:tcPr>
            <w:tcW w:w="3235" w:type="dxa"/>
          </w:tcPr>
          <w:p w:rsidR="00DA44EA" w:rsidRDefault="004A3CCB">
            <w:pPr>
              <w:pStyle w:val="a5"/>
              <w:ind w:left="0" w:right="229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 xml:space="preserve">Введение. Биология как часть естествознания. </w:t>
            </w:r>
          </w:p>
        </w:tc>
        <w:tc>
          <w:tcPr>
            <w:tcW w:w="998" w:type="dxa"/>
          </w:tcPr>
          <w:p w:rsidR="00DA44EA" w:rsidRDefault="004A3CCB">
            <w:pPr>
              <w:pStyle w:val="aa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 xml:space="preserve">МОУ СОШ </w:t>
            </w:r>
            <w:proofErr w:type="spellStart"/>
            <w:r>
              <w:rPr>
                <w:rFonts w:ascii="Tinos" w:hAnsi="Tinos"/>
                <w:sz w:val="20"/>
                <w:szCs w:val="20"/>
              </w:rPr>
              <w:t>с.Долина</w:t>
            </w:r>
            <w:proofErr w:type="spellEnd"/>
          </w:p>
        </w:tc>
        <w:tc>
          <w:tcPr>
            <w:tcW w:w="1297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Творческий отчет</w:t>
            </w:r>
          </w:p>
        </w:tc>
      </w:tr>
      <w:tr w:rsidR="00DA44EA">
        <w:tc>
          <w:tcPr>
            <w:tcW w:w="400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2</w:t>
            </w:r>
          </w:p>
        </w:tc>
        <w:tc>
          <w:tcPr>
            <w:tcW w:w="844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сентябрь</w:t>
            </w:r>
          </w:p>
        </w:tc>
        <w:tc>
          <w:tcPr>
            <w:tcW w:w="573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2092" w:type="dxa"/>
          </w:tcPr>
          <w:p w:rsidR="00DA44EA" w:rsidRDefault="004A3CCB">
            <w:pPr>
              <w:tabs>
                <w:tab w:val="left" w:pos="9355"/>
              </w:tabs>
              <w:jc w:val="center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Индивидуально-групповая</w:t>
            </w:r>
          </w:p>
        </w:tc>
        <w:tc>
          <w:tcPr>
            <w:tcW w:w="965" w:type="dxa"/>
          </w:tcPr>
          <w:p w:rsidR="00DA44EA" w:rsidRDefault="004A3CCB">
            <w:pPr>
              <w:pStyle w:val="aa"/>
              <w:jc w:val="center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>2</w:t>
            </w:r>
          </w:p>
        </w:tc>
        <w:tc>
          <w:tcPr>
            <w:tcW w:w="3235" w:type="dxa"/>
          </w:tcPr>
          <w:p w:rsidR="00DA44EA" w:rsidRDefault="004A3CCB">
            <w:pPr>
              <w:pStyle w:val="a5"/>
              <w:ind w:left="0"/>
              <w:jc w:val="both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>Правила</w:t>
            </w:r>
            <w:r>
              <w:rPr>
                <w:rFonts w:ascii="Tinos" w:hAnsi="Tinos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безопасности</w:t>
            </w:r>
            <w:r>
              <w:rPr>
                <w:rFonts w:ascii="Tinos" w:hAnsi="Tinos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и</w:t>
            </w:r>
            <w:r>
              <w:rPr>
                <w:rFonts w:ascii="Tinos" w:hAnsi="Tinos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меры</w:t>
            </w:r>
            <w:r>
              <w:rPr>
                <w:rFonts w:ascii="Tinos" w:hAnsi="Tinos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первой</w:t>
            </w:r>
            <w:r>
              <w:rPr>
                <w:rFonts w:ascii="Tinos" w:hAnsi="Tinos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помощи.</w:t>
            </w:r>
          </w:p>
        </w:tc>
        <w:tc>
          <w:tcPr>
            <w:tcW w:w="998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1297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Творческий отчет</w:t>
            </w:r>
          </w:p>
        </w:tc>
      </w:tr>
      <w:tr w:rsidR="00DA44EA">
        <w:tc>
          <w:tcPr>
            <w:tcW w:w="400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3</w:t>
            </w:r>
          </w:p>
        </w:tc>
        <w:tc>
          <w:tcPr>
            <w:tcW w:w="844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сентябрь</w:t>
            </w:r>
          </w:p>
        </w:tc>
        <w:tc>
          <w:tcPr>
            <w:tcW w:w="573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2092" w:type="dxa"/>
          </w:tcPr>
          <w:p w:rsidR="00DA44EA" w:rsidRDefault="004A3CCB">
            <w:pPr>
              <w:tabs>
                <w:tab w:val="left" w:pos="9355"/>
              </w:tabs>
              <w:jc w:val="center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Индивидуально-групповая</w:t>
            </w:r>
          </w:p>
        </w:tc>
        <w:tc>
          <w:tcPr>
            <w:tcW w:w="965" w:type="dxa"/>
          </w:tcPr>
          <w:p w:rsidR="00DA44EA" w:rsidRDefault="004A3CCB">
            <w:pPr>
              <w:pStyle w:val="aa"/>
              <w:jc w:val="center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>1</w:t>
            </w:r>
          </w:p>
        </w:tc>
        <w:tc>
          <w:tcPr>
            <w:tcW w:w="3235" w:type="dxa"/>
          </w:tcPr>
          <w:p w:rsidR="00DA44EA" w:rsidRDefault="004A3CCB">
            <w:pPr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b/>
                <w:sz w:val="20"/>
                <w:szCs w:val="20"/>
              </w:rPr>
              <w:t>Экскурсии</w:t>
            </w:r>
            <w:r>
              <w:rPr>
                <w:rFonts w:ascii="Tinos" w:hAnsi="Tinos"/>
                <w:b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b/>
                <w:sz w:val="20"/>
                <w:szCs w:val="20"/>
              </w:rPr>
              <w:t>1</w:t>
            </w:r>
            <w:r>
              <w:rPr>
                <w:rFonts w:ascii="Tinos" w:hAnsi="Tinos"/>
                <w:sz w:val="20"/>
                <w:szCs w:val="20"/>
              </w:rPr>
              <w:t>.</w:t>
            </w:r>
            <w:r>
              <w:rPr>
                <w:rFonts w:ascii="Tinos" w:hAnsi="Tinos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«Экскурс</w:t>
            </w:r>
            <w:r>
              <w:rPr>
                <w:rFonts w:ascii="Tinos" w:hAnsi="Tinos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в</w:t>
            </w:r>
            <w:r>
              <w:rPr>
                <w:rFonts w:ascii="Tinos" w:hAnsi="Tinos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школьную</w:t>
            </w:r>
            <w:r>
              <w:rPr>
                <w:rFonts w:ascii="Tinos" w:hAnsi="Tinos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лабораторию».</w:t>
            </w:r>
          </w:p>
          <w:p w:rsidR="00DA44EA" w:rsidRDefault="00DA44EA">
            <w:pPr>
              <w:pStyle w:val="a5"/>
              <w:spacing w:before="3"/>
              <w:ind w:left="0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998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1297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Творческий отчет</w:t>
            </w:r>
          </w:p>
        </w:tc>
      </w:tr>
      <w:tr w:rsidR="00DA44EA">
        <w:tc>
          <w:tcPr>
            <w:tcW w:w="400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4</w:t>
            </w:r>
          </w:p>
        </w:tc>
        <w:tc>
          <w:tcPr>
            <w:tcW w:w="844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сентябрь</w:t>
            </w:r>
          </w:p>
        </w:tc>
        <w:tc>
          <w:tcPr>
            <w:tcW w:w="573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2092" w:type="dxa"/>
          </w:tcPr>
          <w:p w:rsidR="00DA44EA" w:rsidRDefault="004A3CCB">
            <w:pPr>
              <w:tabs>
                <w:tab w:val="left" w:pos="9355"/>
              </w:tabs>
              <w:jc w:val="center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Индивидуально-групповая</w:t>
            </w:r>
          </w:p>
        </w:tc>
        <w:tc>
          <w:tcPr>
            <w:tcW w:w="965" w:type="dxa"/>
          </w:tcPr>
          <w:p w:rsidR="00DA44EA" w:rsidRDefault="004A3CCB">
            <w:pPr>
              <w:pStyle w:val="aa"/>
              <w:jc w:val="center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>2</w:t>
            </w:r>
          </w:p>
        </w:tc>
        <w:tc>
          <w:tcPr>
            <w:tcW w:w="3235" w:type="dxa"/>
          </w:tcPr>
          <w:p w:rsidR="00DA44EA" w:rsidRDefault="004A3CCB">
            <w:pPr>
              <w:ind w:right="238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b/>
                <w:sz w:val="20"/>
                <w:szCs w:val="20"/>
              </w:rPr>
              <w:t>Практическая</w:t>
            </w:r>
            <w:r>
              <w:rPr>
                <w:rFonts w:ascii="Tinos" w:hAnsi="Tinos"/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b/>
                <w:sz w:val="20"/>
                <w:szCs w:val="20"/>
              </w:rPr>
              <w:t>работа</w:t>
            </w:r>
            <w:r>
              <w:rPr>
                <w:rFonts w:ascii="Tinos" w:hAnsi="Tinos"/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b/>
                <w:sz w:val="20"/>
                <w:szCs w:val="20"/>
              </w:rPr>
              <w:t>№</w:t>
            </w:r>
            <w:r>
              <w:rPr>
                <w:rFonts w:ascii="Tinos" w:hAnsi="Tinos"/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b/>
                <w:sz w:val="20"/>
                <w:szCs w:val="20"/>
              </w:rPr>
              <w:t>1-2</w:t>
            </w:r>
            <w:r>
              <w:rPr>
                <w:rFonts w:ascii="Tinos" w:hAnsi="Tinos"/>
                <w:sz w:val="20"/>
                <w:szCs w:val="20"/>
              </w:rPr>
              <w:t>.</w:t>
            </w:r>
            <w:r>
              <w:rPr>
                <w:rFonts w:ascii="Tinos" w:hAnsi="Tinos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Знакомство</w:t>
            </w:r>
            <w:r>
              <w:rPr>
                <w:rFonts w:ascii="Tinos" w:hAnsi="Tinos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с</w:t>
            </w:r>
            <w:r>
              <w:rPr>
                <w:rFonts w:ascii="Tinos" w:hAnsi="Tinos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лабораторным</w:t>
            </w:r>
            <w:r>
              <w:rPr>
                <w:rFonts w:ascii="Tinos" w:hAnsi="Tinos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оборудованием.</w:t>
            </w:r>
            <w:r>
              <w:rPr>
                <w:rFonts w:ascii="Tinos" w:hAnsi="Tinos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Правила</w:t>
            </w:r>
            <w:r>
              <w:rPr>
                <w:rFonts w:ascii="Tinos" w:hAnsi="Tinos"/>
                <w:spacing w:val="-57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техники</w:t>
            </w:r>
            <w:r>
              <w:rPr>
                <w:rFonts w:ascii="Tinos" w:hAnsi="Tinos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безопасности.</w:t>
            </w:r>
          </w:p>
        </w:tc>
        <w:tc>
          <w:tcPr>
            <w:tcW w:w="998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1297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Творческий отчет</w:t>
            </w:r>
          </w:p>
        </w:tc>
      </w:tr>
      <w:tr w:rsidR="00DA44EA">
        <w:tc>
          <w:tcPr>
            <w:tcW w:w="400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5</w:t>
            </w:r>
          </w:p>
        </w:tc>
        <w:tc>
          <w:tcPr>
            <w:tcW w:w="844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октябрь</w:t>
            </w:r>
          </w:p>
        </w:tc>
        <w:tc>
          <w:tcPr>
            <w:tcW w:w="573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2092" w:type="dxa"/>
          </w:tcPr>
          <w:p w:rsidR="00DA44EA" w:rsidRDefault="004A3CCB">
            <w:pPr>
              <w:tabs>
                <w:tab w:val="left" w:pos="9355"/>
              </w:tabs>
              <w:jc w:val="center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Индивидуально-групповая</w:t>
            </w:r>
          </w:p>
        </w:tc>
        <w:tc>
          <w:tcPr>
            <w:tcW w:w="965" w:type="dxa"/>
          </w:tcPr>
          <w:p w:rsidR="00DA44EA" w:rsidRDefault="004A3CCB">
            <w:pPr>
              <w:pStyle w:val="aa"/>
              <w:jc w:val="center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>1</w:t>
            </w:r>
          </w:p>
        </w:tc>
        <w:tc>
          <w:tcPr>
            <w:tcW w:w="3235" w:type="dxa"/>
          </w:tcPr>
          <w:p w:rsidR="00DA44EA" w:rsidRDefault="004A3CCB">
            <w:pPr>
              <w:pStyle w:val="a5"/>
              <w:spacing w:before="62"/>
              <w:ind w:left="0" w:right="361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 xml:space="preserve">Самые </w:t>
            </w:r>
            <w:r>
              <w:rPr>
                <w:rFonts w:ascii="Tinos" w:hAnsi="Tinos"/>
                <w:sz w:val="20"/>
                <w:szCs w:val="20"/>
              </w:rPr>
              <w:t>древние растения.</w:t>
            </w:r>
          </w:p>
        </w:tc>
        <w:tc>
          <w:tcPr>
            <w:tcW w:w="998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1297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Творческий отчет</w:t>
            </w:r>
          </w:p>
        </w:tc>
      </w:tr>
      <w:tr w:rsidR="00DA44EA">
        <w:tc>
          <w:tcPr>
            <w:tcW w:w="400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4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октябрь</w:t>
            </w:r>
          </w:p>
        </w:tc>
        <w:tc>
          <w:tcPr>
            <w:tcW w:w="573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2092" w:type="dxa"/>
          </w:tcPr>
          <w:p w:rsidR="00DA44EA" w:rsidRDefault="004A3CCB">
            <w:pPr>
              <w:tabs>
                <w:tab w:val="left" w:pos="9355"/>
              </w:tabs>
              <w:jc w:val="center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Индивидуально-групповая</w:t>
            </w:r>
          </w:p>
        </w:tc>
        <w:tc>
          <w:tcPr>
            <w:tcW w:w="965" w:type="dxa"/>
          </w:tcPr>
          <w:p w:rsidR="00DA44EA" w:rsidRDefault="004A3CCB">
            <w:pPr>
              <w:pStyle w:val="aa"/>
              <w:jc w:val="center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>2</w:t>
            </w:r>
          </w:p>
        </w:tc>
        <w:tc>
          <w:tcPr>
            <w:tcW w:w="3235" w:type="dxa"/>
          </w:tcPr>
          <w:p w:rsidR="00DA44EA" w:rsidRDefault="004A3CCB">
            <w:pPr>
              <w:spacing w:before="62"/>
              <w:ind w:right="361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 xml:space="preserve">Разнообразие растений. </w:t>
            </w:r>
          </w:p>
          <w:p w:rsidR="00DA44EA" w:rsidRDefault="00DA44EA">
            <w:pPr>
              <w:pStyle w:val="a5"/>
              <w:ind w:right="361" w:firstLine="708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998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1297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Творческий отчет</w:t>
            </w:r>
          </w:p>
        </w:tc>
      </w:tr>
      <w:tr w:rsidR="00DA44EA">
        <w:tc>
          <w:tcPr>
            <w:tcW w:w="400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7</w:t>
            </w:r>
          </w:p>
        </w:tc>
        <w:tc>
          <w:tcPr>
            <w:tcW w:w="844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октябрь</w:t>
            </w:r>
          </w:p>
        </w:tc>
        <w:tc>
          <w:tcPr>
            <w:tcW w:w="573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2092" w:type="dxa"/>
          </w:tcPr>
          <w:p w:rsidR="00DA44EA" w:rsidRDefault="004A3CCB">
            <w:pPr>
              <w:tabs>
                <w:tab w:val="left" w:pos="9355"/>
              </w:tabs>
              <w:jc w:val="center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Индивидуально-групповая</w:t>
            </w:r>
          </w:p>
        </w:tc>
        <w:tc>
          <w:tcPr>
            <w:tcW w:w="965" w:type="dxa"/>
          </w:tcPr>
          <w:p w:rsidR="00DA44EA" w:rsidRDefault="004A3CCB">
            <w:pPr>
              <w:pStyle w:val="aa"/>
              <w:jc w:val="center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>2</w:t>
            </w:r>
          </w:p>
        </w:tc>
        <w:tc>
          <w:tcPr>
            <w:tcW w:w="3235" w:type="dxa"/>
          </w:tcPr>
          <w:p w:rsidR="00DA44EA" w:rsidRDefault="004A3CCB">
            <w:pPr>
              <w:pStyle w:val="a5"/>
              <w:ind w:left="0" w:right="361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b/>
                <w:sz w:val="20"/>
                <w:szCs w:val="20"/>
              </w:rPr>
              <w:t>Практическая работа № 3-4</w:t>
            </w:r>
            <w:r>
              <w:rPr>
                <w:rFonts w:ascii="Tinos" w:hAnsi="Tinos"/>
                <w:sz w:val="20"/>
                <w:szCs w:val="20"/>
              </w:rPr>
              <w:t xml:space="preserve">. Фантастические растения. Определение растений в кабинете. </w:t>
            </w:r>
          </w:p>
        </w:tc>
        <w:tc>
          <w:tcPr>
            <w:tcW w:w="998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1297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 xml:space="preserve">Творческий </w:t>
            </w:r>
            <w:r>
              <w:rPr>
                <w:rFonts w:ascii="Tinos" w:hAnsi="Tinos"/>
                <w:sz w:val="20"/>
                <w:szCs w:val="20"/>
                <w:highlight w:val="white"/>
              </w:rPr>
              <w:t>отчет</w:t>
            </w:r>
          </w:p>
        </w:tc>
      </w:tr>
      <w:tr w:rsidR="00DA44EA">
        <w:tc>
          <w:tcPr>
            <w:tcW w:w="400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8</w:t>
            </w:r>
          </w:p>
        </w:tc>
        <w:tc>
          <w:tcPr>
            <w:tcW w:w="844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октябрь</w:t>
            </w:r>
          </w:p>
        </w:tc>
        <w:tc>
          <w:tcPr>
            <w:tcW w:w="573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2092" w:type="dxa"/>
          </w:tcPr>
          <w:p w:rsidR="00DA44EA" w:rsidRDefault="004A3CCB">
            <w:pPr>
              <w:tabs>
                <w:tab w:val="left" w:pos="9355"/>
              </w:tabs>
              <w:jc w:val="center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Индивидуально-групповая</w:t>
            </w:r>
          </w:p>
        </w:tc>
        <w:tc>
          <w:tcPr>
            <w:tcW w:w="965" w:type="dxa"/>
          </w:tcPr>
          <w:p w:rsidR="00DA44EA" w:rsidRDefault="004A3CCB">
            <w:pPr>
              <w:pStyle w:val="aa"/>
              <w:jc w:val="center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>2</w:t>
            </w:r>
          </w:p>
        </w:tc>
        <w:tc>
          <w:tcPr>
            <w:tcW w:w="3235" w:type="dxa"/>
          </w:tcPr>
          <w:p w:rsidR="00DA44EA" w:rsidRDefault="004A3CCB">
            <w:pPr>
              <w:pStyle w:val="a5"/>
              <w:ind w:left="0" w:right="361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b/>
                <w:sz w:val="20"/>
                <w:szCs w:val="20"/>
              </w:rPr>
              <w:t xml:space="preserve">Практическая работа № 5. </w:t>
            </w:r>
            <w:r>
              <w:rPr>
                <w:rFonts w:ascii="Tinos" w:hAnsi="Tinos"/>
                <w:sz w:val="20"/>
                <w:szCs w:val="20"/>
              </w:rPr>
              <w:t>Условия прорастания</w:t>
            </w:r>
            <w:r>
              <w:rPr>
                <w:rFonts w:ascii="Tinos" w:hAnsi="Tinos"/>
                <w:spacing w:val="-57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овса.</w:t>
            </w:r>
          </w:p>
        </w:tc>
        <w:tc>
          <w:tcPr>
            <w:tcW w:w="998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1297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Творческий отчет</w:t>
            </w:r>
          </w:p>
        </w:tc>
      </w:tr>
      <w:tr w:rsidR="00DA44EA">
        <w:tc>
          <w:tcPr>
            <w:tcW w:w="400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9</w:t>
            </w:r>
          </w:p>
        </w:tc>
        <w:tc>
          <w:tcPr>
            <w:tcW w:w="844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октябрь</w:t>
            </w:r>
          </w:p>
        </w:tc>
        <w:tc>
          <w:tcPr>
            <w:tcW w:w="573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2092" w:type="dxa"/>
          </w:tcPr>
          <w:p w:rsidR="00DA44EA" w:rsidRDefault="004A3CCB">
            <w:pPr>
              <w:tabs>
                <w:tab w:val="left" w:pos="9355"/>
              </w:tabs>
              <w:jc w:val="center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Индивидуально-групповая</w:t>
            </w:r>
          </w:p>
        </w:tc>
        <w:tc>
          <w:tcPr>
            <w:tcW w:w="965" w:type="dxa"/>
          </w:tcPr>
          <w:p w:rsidR="00DA44EA" w:rsidRDefault="004A3CCB">
            <w:pPr>
              <w:pStyle w:val="aa"/>
              <w:jc w:val="center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>2</w:t>
            </w:r>
          </w:p>
        </w:tc>
        <w:tc>
          <w:tcPr>
            <w:tcW w:w="3235" w:type="dxa"/>
          </w:tcPr>
          <w:p w:rsidR="00DA44EA" w:rsidRDefault="004A3CCB">
            <w:pPr>
              <w:spacing w:before="1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b/>
                <w:sz w:val="20"/>
                <w:szCs w:val="20"/>
              </w:rPr>
              <w:t>Экскурсии</w:t>
            </w:r>
            <w:r>
              <w:rPr>
                <w:rFonts w:ascii="Tinos" w:hAnsi="Tinos"/>
                <w:b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b/>
                <w:sz w:val="20"/>
                <w:szCs w:val="20"/>
              </w:rPr>
              <w:t>2-3</w:t>
            </w:r>
            <w:r>
              <w:rPr>
                <w:rFonts w:ascii="Tinos" w:hAnsi="Tinos"/>
                <w:sz w:val="20"/>
                <w:szCs w:val="20"/>
              </w:rPr>
              <w:t>.</w:t>
            </w:r>
            <w:r>
              <w:rPr>
                <w:rFonts w:ascii="Tinos" w:hAnsi="Tinos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«Осенние фенологические</w:t>
            </w:r>
            <w:r>
              <w:rPr>
                <w:rFonts w:ascii="Tinos" w:hAnsi="Tinos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наблюдения».</w:t>
            </w:r>
          </w:p>
        </w:tc>
        <w:tc>
          <w:tcPr>
            <w:tcW w:w="998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1297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Творческий отчет</w:t>
            </w:r>
          </w:p>
        </w:tc>
      </w:tr>
      <w:tr w:rsidR="00DA44EA">
        <w:tc>
          <w:tcPr>
            <w:tcW w:w="400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10</w:t>
            </w:r>
          </w:p>
        </w:tc>
        <w:tc>
          <w:tcPr>
            <w:tcW w:w="844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ноябрь</w:t>
            </w:r>
          </w:p>
        </w:tc>
        <w:tc>
          <w:tcPr>
            <w:tcW w:w="573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2092" w:type="dxa"/>
          </w:tcPr>
          <w:p w:rsidR="00DA44EA" w:rsidRDefault="004A3CCB">
            <w:pPr>
              <w:tabs>
                <w:tab w:val="left" w:pos="9355"/>
              </w:tabs>
              <w:jc w:val="center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Индивидуально-групповая</w:t>
            </w:r>
          </w:p>
        </w:tc>
        <w:tc>
          <w:tcPr>
            <w:tcW w:w="965" w:type="dxa"/>
          </w:tcPr>
          <w:p w:rsidR="00DA44EA" w:rsidRDefault="004A3CCB">
            <w:pPr>
              <w:pStyle w:val="aa"/>
              <w:jc w:val="center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>2</w:t>
            </w:r>
          </w:p>
        </w:tc>
        <w:tc>
          <w:tcPr>
            <w:tcW w:w="3235" w:type="dxa"/>
          </w:tcPr>
          <w:p w:rsidR="00DA44EA" w:rsidRDefault="004A3CCB">
            <w:pPr>
              <w:pStyle w:val="a5"/>
              <w:ind w:left="0" w:right="361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b/>
                <w:sz w:val="20"/>
                <w:szCs w:val="20"/>
              </w:rPr>
              <w:t>Практическая работа № 6</w:t>
            </w:r>
            <w:r>
              <w:rPr>
                <w:rFonts w:ascii="Tinos" w:hAnsi="Tinos"/>
                <w:sz w:val="20"/>
                <w:szCs w:val="20"/>
              </w:rPr>
              <w:t>. Работа с гербарными</w:t>
            </w:r>
            <w:r>
              <w:rPr>
                <w:rFonts w:ascii="Tinos" w:hAnsi="Tinos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материалами. Изготовление гербария.</w:t>
            </w:r>
          </w:p>
        </w:tc>
        <w:tc>
          <w:tcPr>
            <w:tcW w:w="998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1297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Творческий отчет</w:t>
            </w:r>
          </w:p>
        </w:tc>
      </w:tr>
      <w:tr w:rsidR="00DA44EA">
        <w:tc>
          <w:tcPr>
            <w:tcW w:w="400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11</w:t>
            </w:r>
          </w:p>
        </w:tc>
        <w:tc>
          <w:tcPr>
            <w:tcW w:w="844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ноябрь</w:t>
            </w:r>
          </w:p>
        </w:tc>
        <w:tc>
          <w:tcPr>
            <w:tcW w:w="573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2092" w:type="dxa"/>
          </w:tcPr>
          <w:p w:rsidR="00DA44EA" w:rsidRDefault="004A3CCB">
            <w:pPr>
              <w:tabs>
                <w:tab w:val="left" w:pos="9355"/>
              </w:tabs>
              <w:jc w:val="center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Индивидуально-групповая</w:t>
            </w:r>
          </w:p>
        </w:tc>
        <w:tc>
          <w:tcPr>
            <w:tcW w:w="965" w:type="dxa"/>
          </w:tcPr>
          <w:p w:rsidR="00DA44EA" w:rsidRDefault="004A3CCB">
            <w:pPr>
              <w:pStyle w:val="aa"/>
              <w:jc w:val="center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>2</w:t>
            </w:r>
          </w:p>
        </w:tc>
        <w:tc>
          <w:tcPr>
            <w:tcW w:w="3235" w:type="dxa"/>
          </w:tcPr>
          <w:p w:rsidR="00DA44EA" w:rsidRDefault="004A3CCB">
            <w:pPr>
              <w:pStyle w:val="a5"/>
              <w:ind w:left="0" w:right="465"/>
              <w:jc w:val="both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 xml:space="preserve">Устройство микроскопа. Правила работы с микроскопом. </w:t>
            </w:r>
          </w:p>
        </w:tc>
        <w:tc>
          <w:tcPr>
            <w:tcW w:w="998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1297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Творческий отчет</w:t>
            </w:r>
          </w:p>
        </w:tc>
      </w:tr>
      <w:tr w:rsidR="00DA44EA">
        <w:tc>
          <w:tcPr>
            <w:tcW w:w="400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12</w:t>
            </w:r>
          </w:p>
        </w:tc>
        <w:tc>
          <w:tcPr>
            <w:tcW w:w="844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ноябрь</w:t>
            </w:r>
          </w:p>
        </w:tc>
        <w:tc>
          <w:tcPr>
            <w:tcW w:w="573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2092" w:type="dxa"/>
          </w:tcPr>
          <w:p w:rsidR="00DA44EA" w:rsidRDefault="004A3CCB">
            <w:pPr>
              <w:tabs>
                <w:tab w:val="left" w:pos="9355"/>
              </w:tabs>
              <w:jc w:val="center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Индивидуально-групповая</w:t>
            </w:r>
          </w:p>
        </w:tc>
        <w:tc>
          <w:tcPr>
            <w:tcW w:w="965" w:type="dxa"/>
          </w:tcPr>
          <w:p w:rsidR="00DA44EA" w:rsidRDefault="004A3CCB">
            <w:pPr>
              <w:pStyle w:val="aa"/>
              <w:jc w:val="center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>1</w:t>
            </w:r>
          </w:p>
        </w:tc>
        <w:tc>
          <w:tcPr>
            <w:tcW w:w="3235" w:type="dxa"/>
          </w:tcPr>
          <w:p w:rsidR="00DA44EA" w:rsidRDefault="004A3CCB">
            <w:pPr>
              <w:pStyle w:val="a5"/>
              <w:ind w:right="465"/>
              <w:jc w:val="both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>Ученые</w:t>
            </w:r>
            <w:r>
              <w:rPr>
                <w:rFonts w:ascii="Tinos" w:hAnsi="Tinos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исследователи,</w:t>
            </w:r>
            <w:r>
              <w:rPr>
                <w:rFonts w:ascii="Tinos" w:hAnsi="Tinos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внесшие</w:t>
            </w:r>
            <w:r>
              <w:rPr>
                <w:rFonts w:ascii="Tinos" w:hAnsi="Tinos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вклад</w:t>
            </w:r>
            <w:r>
              <w:rPr>
                <w:rFonts w:ascii="Tinos" w:hAnsi="Tinos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в</w:t>
            </w:r>
            <w:r>
              <w:rPr>
                <w:rFonts w:ascii="Tinos" w:hAnsi="Tinos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изучение</w:t>
            </w:r>
            <w:r>
              <w:rPr>
                <w:rFonts w:ascii="Tinos" w:hAnsi="Tinos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микроорганизмов.</w:t>
            </w:r>
          </w:p>
        </w:tc>
        <w:tc>
          <w:tcPr>
            <w:tcW w:w="998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1297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Творческий отчет</w:t>
            </w:r>
          </w:p>
        </w:tc>
      </w:tr>
      <w:tr w:rsidR="00DA44EA">
        <w:tc>
          <w:tcPr>
            <w:tcW w:w="400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13</w:t>
            </w:r>
          </w:p>
        </w:tc>
        <w:tc>
          <w:tcPr>
            <w:tcW w:w="844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ноябрь</w:t>
            </w:r>
          </w:p>
        </w:tc>
        <w:tc>
          <w:tcPr>
            <w:tcW w:w="573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2092" w:type="dxa"/>
          </w:tcPr>
          <w:p w:rsidR="00DA44EA" w:rsidRDefault="004A3CCB">
            <w:pPr>
              <w:tabs>
                <w:tab w:val="left" w:pos="9355"/>
              </w:tabs>
              <w:jc w:val="center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Индивидуально-</w:t>
            </w:r>
            <w:r>
              <w:rPr>
                <w:rFonts w:ascii="Tinos" w:hAnsi="Tinos"/>
                <w:sz w:val="20"/>
                <w:szCs w:val="20"/>
                <w:highlight w:val="white"/>
              </w:rPr>
              <w:lastRenderedPageBreak/>
              <w:t>групповая</w:t>
            </w:r>
          </w:p>
        </w:tc>
        <w:tc>
          <w:tcPr>
            <w:tcW w:w="965" w:type="dxa"/>
          </w:tcPr>
          <w:p w:rsidR="00DA44EA" w:rsidRDefault="004A3CCB">
            <w:pPr>
              <w:pStyle w:val="aa"/>
              <w:jc w:val="center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lastRenderedPageBreak/>
              <w:t>2</w:t>
            </w:r>
          </w:p>
        </w:tc>
        <w:tc>
          <w:tcPr>
            <w:tcW w:w="3235" w:type="dxa"/>
          </w:tcPr>
          <w:p w:rsidR="00DA44EA" w:rsidRDefault="004A3CCB">
            <w:pPr>
              <w:pStyle w:val="a5"/>
              <w:ind w:right="603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 xml:space="preserve">Клетка - единица строения, </w:t>
            </w:r>
            <w:r>
              <w:rPr>
                <w:rFonts w:ascii="Tinos" w:hAnsi="Tinos"/>
                <w:sz w:val="20"/>
                <w:szCs w:val="20"/>
              </w:rPr>
              <w:lastRenderedPageBreak/>
              <w:t>жизнедеятельности, роста и развития организмов</w:t>
            </w:r>
          </w:p>
        </w:tc>
        <w:tc>
          <w:tcPr>
            <w:tcW w:w="998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1297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 xml:space="preserve">Творческий </w:t>
            </w:r>
            <w:r>
              <w:rPr>
                <w:rFonts w:ascii="Tinos" w:hAnsi="Tinos"/>
                <w:sz w:val="20"/>
                <w:szCs w:val="20"/>
                <w:highlight w:val="white"/>
              </w:rPr>
              <w:lastRenderedPageBreak/>
              <w:t>отчет</w:t>
            </w:r>
          </w:p>
        </w:tc>
      </w:tr>
      <w:tr w:rsidR="00DA44EA">
        <w:tc>
          <w:tcPr>
            <w:tcW w:w="400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lastRenderedPageBreak/>
              <w:t>14</w:t>
            </w:r>
          </w:p>
        </w:tc>
        <w:tc>
          <w:tcPr>
            <w:tcW w:w="844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ноябрь</w:t>
            </w:r>
          </w:p>
        </w:tc>
        <w:tc>
          <w:tcPr>
            <w:tcW w:w="573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2092" w:type="dxa"/>
          </w:tcPr>
          <w:p w:rsidR="00DA44EA" w:rsidRDefault="004A3CCB">
            <w:pPr>
              <w:tabs>
                <w:tab w:val="left" w:pos="9355"/>
              </w:tabs>
              <w:jc w:val="center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Индивидуально-групповая</w:t>
            </w:r>
          </w:p>
        </w:tc>
        <w:tc>
          <w:tcPr>
            <w:tcW w:w="965" w:type="dxa"/>
          </w:tcPr>
          <w:p w:rsidR="00DA44EA" w:rsidRDefault="004A3CCB">
            <w:pPr>
              <w:pStyle w:val="aa"/>
              <w:jc w:val="center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>2</w:t>
            </w:r>
          </w:p>
        </w:tc>
        <w:tc>
          <w:tcPr>
            <w:tcW w:w="3235" w:type="dxa"/>
          </w:tcPr>
          <w:p w:rsidR="00DA44EA" w:rsidRDefault="004A3CCB">
            <w:pPr>
              <w:pStyle w:val="a5"/>
              <w:spacing w:line="275" w:lineRule="exact"/>
              <w:ind w:right="871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>Виды тканей</w:t>
            </w:r>
          </w:p>
        </w:tc>
        <w:tc>
          <w:tcPr>
            <w:tcW w:w="998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1297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Творческий отчет</w:t>
            </w:r>
          </w:p>
        </w:tc>
      </w:tr>
      <w:tr w:rsidR="00DA44EA">
        <w:tc>
          <w:tcPr>
            <w:tcW w:w="400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15</w:t>
            </w:r>
          </w:p>
        </w:tc>
        <w:tc>
          <w:tcPr>
            <w:tcW w:w="844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январь</w:t>
            </w:r>
          </w:p>
        </w:tc>
        <w:tc>
          <w:tcPr>
            <w:tcW w:w="573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2092" w:type="dxa"/>
          </w:tcPr>
          <w:p w:rsidR="00DA44EA" w:rsidRDefault="004A3CCB">
            <w:pPr>
              <w:tabs>
                <w:tab w:val="left" w:pos="9355"/>
              </w:tabs>
              <w:jc w:val="center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Индивидуально-групповая</w:t>
            </w:r>
          </w:p>
        </w:tc>
        <w:tc>
          <w:tcPr>
            <w:tcW w:w="965" w:type="dxa"/>
          </w:tcPr>
          <w:p w:rsidR="00DA44EA" w:rsidRDefault="004A3CCB">
            <w:pPr>
              <w:pStyle w:val="aa"/>
              <w:jc w:val="center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>2</w:t>
            </w:r>
          </w:p>
        </w:tc>
        <w:tc>
          <w:tcPr>
            <w:tcW w:w="3235" w:type="dxa"/>
          </w:tcPr>
          <w:p w:rsidR="00DA44EA" w:rsidRDefault="004A3CCB">
            <w:pPr>
              <w:pStyle w:val="a5"/>
              <w:ind w:right="238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b/>
                <w:sz w:val="20"/>
                <w:szCs w:val="20"/>
              </w:rPr>
              <w:t>Практическая</w:t>
            </w:r>
            <w:r>
              <w:rPr>
                <w:rFonts w:ascii="Tinos" w:hAnsi="Tinos"/>
                <w:b/>
                <w:spacing w:val="7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nos" w:hAnsi="Tinos"/>
                <w:b/>
                <w:sz w:val="20"/>
                <w:szCs w:val="20"/>
              </w:rPr>
              <w:t>работа</w:t>
            </w:r>
            <w:r>
              <w:rPr>
                <w:rFonts w:ascii="Tinos" w:hAnsi="Tinos"/>
                <w:b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Устройство</w:t>
            </w:r>
            <w:proofErr w:type="gramEnd"/>
            <w:r>
              <w:rPr>
                <w:rFonts w:ascii="Tinos" w:hAnsi="Tinos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микроскопа.</w:t>
            </w:r>
            <w:r>
              <w:rPr>
                <w:rFonts w:ascii="Tinos" w:hAnsi="Tinos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Приготовление</w:t>
            </w:r>
            <w:r>
              <w:rPr>
                <w:rFonts w:ascii="Tinos" w:hAnsi="Tinos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и</w:t>
            </w:r>
            <w:r>
              <w:rPr>
                <w:rFonts w:ascii="Tinos" w:hAnsi="Tinos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изучение</w:t>
            </w:r>
            <w:r>
              <w:rPr>
                <w:rFonts w:ascii="Tinos" w:hAnsi="Tinos"/>
                <w:spacing w:val="-57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микропрепаратов.</w:t>
            </w:r>
          </w:p>
        </w:tc>
        <w:tc>
          <w:tcPr>
            <w:tcW w:w="998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1297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Творческий отчет</w:t>
            </w:r>
          </w:p>
        </w:tc>
      </w:tr>
      <w:tr w:rsidR="00DA44EA">
        <w:tc>
          <w:tcPr>
            <w:tcW w:w="400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16</w:t>
            </w:r>
          </w:p>
        </w:tc>
        <w:tc>
          <w:tcPr>
            <w:tcW w:w="844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январь</w:t>
            </w:r>
          </w:p>
        </w:tc>
        <w:tc>
          <w:tcPr>
            <w:tcW w:w="573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2092" w:type="dxa"/>
          </w:tcPr>
          <w:p w:rsidR="00DA44EA" w:rsidRDefault="004A3CCB">
            <w:pPr>
              <w:tabs>
                <w:tab w:val="left" w:pos="9355"/>
              </w:tabs>
              <w:jc w:val="center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Индивидуально-групповая</w:t>
            </w:r>
          </w:p>
        </w:tc>
        <w:tc>
          <w:tcPr>
            <w:tcW w:w="965" w:type="dxa"/>
          </w:tcPr>
          <w:p w:rsidR="00DA44EA" w:rsidRDefault="004A3CCB">
            <w:pPr>
              <w:pStyle w:val="aa"/>
              <w:jc w:val="center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>2</w:t>
            </w:r>
          </w:p>
        </w:tc>
        <w:tc>
          <w:tcPr>
            <w:tcW w:w="3235" w:type="dxa"/>
          </w:tcPr>
          <w:p w:rsidR="00DA44EA" w:rsidRDefault="004A3CCB">
            <w:pPr>
              <w:pStyle w:val="a5"/>
              <w:ind w:right="238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b/>
                <w:sz w:val="20"/>
                <w:szCs w:val="20"/>
              </w:rPr>
              <w:t>Практическая</w:t>
            </w:r>
            <w:r>
              <w:rPr>
                <w:rFonts w:ascii="Tinos" w:hAnsi="Tinos"/>
                <w:b/>
                <w:spacing w:val="7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nos" w:hAnsi="Tinos"/>
                <w:b/>
                <w:sz w:val="20"/>
                <w:szCs w:val="20"/>
              </w:rPr>
              <w:t>работа</w:t>
            </w:r>
            <w:r>
              <w:rPr>
                <w:rFonts w:ascii="Tinos" w:hAnsi="Tinos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 xml:space="preserve"> Правила</w:t>
            </w:r>
            <w:proofErr w:type="gramEnd"/>
            <w:r>
              <w:rPr>
                <w:rFonts w:ascii="Tinos" w:hAnsi="Tinos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работы с</w:t>
            </w:r>
            <w:r>
              <w:rPr>
                <w:rFonts w:ascii="Tinos" w:hAnsi="Tinos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цифровым</w:t>
            </w:r>
            <w:r>
              <w:rPr>
                <w:rFonts w:ascii="Tinos" w:hAnsi="Tinos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микроскопом.</w:t>
            </w:r>
          </w:p>
        </w:tc>
        <w:tc>
          <w:tcPr>
            <w:tcW w:w="998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1297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Творческий отчет</w:t>
            </w:r>
          </w:p>
        </w:tc>
      </w:tr>
      <w:tr w:rsidR="00DA44EA">
        <w:tc>
          <w:tcPr>
            <w:tcW w:w="400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17</w:t>
            </w:r>
          </w:p>
        </w:tc>
        <w:tc>
          <w:tcPr>
            <w:tcW w:w="844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январь</w:t>
            </w:r>
          </w:p>
        </w:tc>
        <w:tc>
          <w:tcPr>
            <w:tcW w:w="573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2092" w:type="dxa"/>
          </w:tcPr>
          <w:p w:rsidR="00DA44EA" w:rsidRDefault="004A3CCB">
            <w:pPr>
              <w:tabs>
                <w:tab w:val="left" w:pos="9355"/>
              </w:tabs>
              <w:jc w:val="center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Индивидуально-групповая</w:t>
            </w:r>
          </w:p>
        </w:tc>
        <w:tc>
          <w:tcPr>
            <w:tcW w:w="965" w:type="dxa"/>
          </w:tcPr>
          <w:p w:rsidR="00DA44EA" w:rsidRDefault="004A3CCB">
            <w:pPr>
              <w:pStyle w:val="aa"/>
              <w:jc w:val="center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>2</w:t>
            </w:r>
          </w:p>
        </w:tc>
        <w:tc>
          <w:tcPr>
            <w:tcW w:w="3235" w:type="dxa"/>
          </w:tcPr>
          <w:p w:rsidR="00DA44EA" w:rsidRDefault="004A3CCB">
            <w:pPr>
              <w:pStyle w:val="a5"/>
              <w:ind w:left="0" w:right="238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b/>
                <w:sz w:val="20"/>
                <w:szCs w:val="20"/>
              </w:rPr>
              <w:t>Практическая</w:t>
            </w:r>
            <w:r>
              <w:rPr>
                <w:rFonts w:ascii="Tinos" w:hAnsi="Tinos"/>
                <w:b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b/>
                <w:sz w:val="20"/>
                <w:szCs w:val="20"/>
              </w:rPr>
              <w:t>работа</w:t>
            </w:r>
            <w:r>
              <w:rPr>
                <w:rFonts w:ascii="Tinos" w:hAnsi="Tinos"/>
                <w:b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 xml:space="preserve"> </w:t>
            </w:r>
          </w:p>
          <w:p w:rsidR="00DA44EA" w:rsidRDefault="004A3CCB">
            <w:pPr>
              <w:pStyle w:val="a5"/>
              <w:ind w:right="816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>Приготовление микропрепаратов клеток кожицы чешуи лука, клеток листа элодеи, плодов</w:t>
            </w:r>
            <w:r>
              <w:rPr>
                <w:rFonts w:ascii="Tinos" w:hAnsi="Tinos"/>
                <w:spacing w:val="-57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томата,</w:t>
            </w:r>
            <w:r>
              <w:rPr>
                <w:rFonts w:ascii="Tinos" w:hAnsi="Tinos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шиповника и др.</w:t>
            </w:r>
          </w:p>
        </w:tc>
        <w:tc>
          <w:tcPr>
            <w:tcW w:w="998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1297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Творческий отчет</w:t>
            </w:r>
          </w:p>
        </w:tc>
      </w:tr>
      <w:tr w:rsidR="00DA44EA">
        <w:tc>
          <w:tcPr>
            <w:tcW w:w="400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18</w:t>
            </w:r>
          </w:p>
        </w:tc>
        <w:tc>
          <w:tcPr>
            <w:tcW w:w="844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январь</w:t>
            </w:r>
          </w:p>
        </w:tc>
        <w:tc>
          <w:tcPr>
            <w:tcW w:w="573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2092" w:type="dxa"/>
          </w:tcPr>
          <w:p w:rsidR="00DA44EA" w:rsidRDefault="004A3CCB">
            <w:pPr>
              <w:tabs>
                <w:tab w:val="left" w:pos="9355"/>
              </w:tabs>
              <w:jc w:val="center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Индивидуально-групповая</w:t>
            </w:r>
          </w:p>
        </w:tc>
        <w:tc>
          <w:tcPr>
            <w:tcW w:w="965" w:type="dxa"/>
          </w:tcPr>
          <w:p w:rsidR="00DA44EA" w:rsidRDefault="004A3CCB">
            <w:pPr>
              <w:pStyle w:val="aa"/>
              <w:jc w:val="center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>2</w:t>
            </w:r>
          </w:p>
        </w:tc>
        <w:tc>
          <w:tcPr>
            <w:tcW w:w="3235" w:type="dxa"/>
          </w:tcPr>
          <w:p w:rsidR="00DA44EA" w:rsidRDefault="004A3CCB">
            <w:pPr>
              <w:pStyle w:val="a5"/>
              <w:spacing w:line="275" w:lineRule="exact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>Творческая</w:t>
            </w:r>
            <w:r>
              <w:rPr>
                <w:rFonts w:ascii="Tinos" w:hAnsi="Tinos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мастерская</w:t>
            </w:r>
            <w:r>
              <w:rPr>
                <w:rFonts w:ascii="Tinos" w:hAnsi="Tinos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«Создание</w:t>
            </w:r>
            <w:r>
              <w:rPr>
                <w:rFonts w:ascii="Tinos" w:hAnsi="Tinos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модели</w:t>
            </w:r>
            <w:r>
              <w:rPr>
                <w:rFonts w:ascii="Tinos" w:hAnsi="Tinos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клетки».</w:t>
            </w:r>
          </w:p>
        </w:tc>
        <w:tc>
          <w:tcPr>
            <w:tcW w:w="998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1297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Творческий отчет</w:t>
            </w:r>
          </w:p>
        </w:tc>
      </w:tr>
      <w:tr w:rsidR="00DA44EA">
        <w:tc>
          <w:tcPr>
            <w:tcW w:w="400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19</w:t>
            </w:r>
          </w:p>
        </w:tc>
        <w:tc>
          <w:tcPr>
            <w:tcW w:w="844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январь</w:t>
            </w:r>
          </w:p>
        </w:tc>
        <w:tc>
          <w:tcPr>
            <w:tcW w:w="573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2092" w:type="dxa"/>
          </w:tcPr>
          <w:p w:rsidR="00DA44EA" w:rsidRDefault="004A3CCB">
            <w:pPr>
              <w:tabs>
                <w:tab w:val="left" w:pos="9355"/>
              </w:tabs>
              <w:jc w:val="center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Индивидуально-групповая</w:t>
            </w:r>
          </w:p>
        </w:tc>
        <w:tc>
          <w:tcPr>
            <w:tcW w:w="965" w:type="dxa"/>
          </w:tcPr>
          <w:p w:rsidR="00DA44EA" w:rsidRDefault="004A3CCB">
            <w:pPr>
              <w:pStyle w:val="aa"/>
              <w:jc w:val="center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>2</w:t>
            </w:r>
          </w:p>
        </w:tc>
        <w:tc>
          <w:tcPr>
            <w:tcW w:w="3235" w:type="dxa"/>
          </w:tcPr>
          <w:p w:rsidR="00DA44EA" w:rsidRDefault="004A3CCB">
            <w:pPr>
              <w:pStyle w:val="a5"/>
              <w:ind w:right="238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b/>
                <w:sz w:val="20"/>
                <w:szCs w:val="20"/>
              </w:rPr>
              <w:t>Практическая</w:t>
            </w:r>
            <w:r>
              <w:rPr>
                <w:rFonts w:ascii="Tinos" w:hAnsi="Tinos"/>
                <w:b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b/>
                <w:sz w:val="20"/>
                <w:szCs w:val="20"/>
              </w:rPr>
              <w:t>работа</w:t>
            </w:r>
            <w:r>
              <w:rPr>
                <w:rFonts w:ascii="Tinos" w:hAnsi="Tinos"/>
                <w:b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 xml:space="preserve"> </w:t>
            </w:r>
          </w:p>
          <w:p w:rsidR="00DA44EA" w:rsidRDefault="004A3CCB">
            <w:pPr>
              <w:pStyle w:val="a5"/>
              <w:spacing w:line="275" w:lineRule="exact"/>
              <w:ind w:left="0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>Работа</w:t>
            </w:r>
            <w:r>
              <w:rPr>
                <w:rFonts w:ascii="Tinos" w:hAnsi="Tinos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с</w:t>
            </w:r>
            <w:r>
              <w:rPr>
                <w:rFonts w:ascii="Tinos" w:hAnsi="Tinos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готовыми</w:t>
            </w:r>
            <w:r>
              <w:rPr>
                <w:rFonts w:ascii="Tinos" w:hAnsi="Tinos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препаратами</w:t>
            </w:r>
            <w:r>
              <w:rPr>
                <w:rFonts w:ascii="Tinos" w:hAnsi="Tinos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тканей.</w:t>
            </w:r>
          </w:p>
        </w:tc>
        <w:tc>
          <w:tcPr>
            <w:tcW w:w="998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1297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Творческий отчет</w:t>
            </w:r>
          </w:p>
        </w:tc>
      </w:tr>
      <w:tr w:rsidR="00DA44EA">
        <w:tc>
          <w:tcPr>
            <w:tcW w:w="400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20</w:t>
            </w:r>
          </w:p>
        </w:tc>
        <w:tc>
          <w:tcPr>
            <w:tcW w:w="844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февраль</w:t>
            </w:r>
          </w:p>
        </w:tc>
        <w:tc>
          <w:tcPr>
            <w:tcW w:w="573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2092" w:type="dxa"/>
          </w:tcPr>
          <w:p w:rsidR="00DA44EA" w:rsidRDefault="004A3CCB">
            <w:pPr>
              <w:tabs>
                <w:tab w:val="left" w:pos="9355"/>
              </w:tabs>
              <w:jc w:val="center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Индивидуально-групповая</w:t>
            </w:r>
          </w:p>
        </w:tc>
        <w:tc>
          <w:tcPr>
            <w:tcW w:w="965" w:type="dxa"/>
          </w:tcPr>
          <w:p w:rsidR="00DA44EA" w:rsidRDefault="004A3CCB">
            <w:pPr>
              <w:pStyle w:val="aa"/>
              <w:jc w:val="center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>1</w:t>
            </w:r>
          </w:p>
        </w:tc>
        <w:tc>
          <w:tcPr>
            <w:tcW w:w="3235" w:type="dxa"/>
          </w:tcPr>
          <w:p w:rsidR="00DA44EA" w:rsidRDefault="004A3CCB">
            <w:pPr>
              <w:pStyle w:val="a5"/>
              <w:ind w:right="274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>Условия жизни бактерий</w:t>
            </w:r>
          </w:p>
        </w:tc>
        <w:tc>
          <w:tcPr>
            <w:tcW w:w="998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1297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 xml:space="preserve">Творческий </w:t>
            </w:r>
            <w:r>
              <w:rPr>
                <w:rFonts w:ascii="Tinos" w:hAnsi="Tinos"/>
                <w:sz w:val="20"/>
                <w:szCs w:val="20"/>
                <w:highlight w:val="white"/>
              </w:rPr>
              <w:t>отчет</w:t>
            </w:r>
          </w:p>
        </w:tc>
      </w:tr>
      <w:tr w:rsidR="00DA44EA">
        <w:tc>
          <w:tcPr>
            <w:tcW w:w="400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21</w:t>
            </w:r>
          </w:p>
        </w:tc>
        <w:tc>
          <w:tcPr>
            <w:tcW w:w="844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февраль</w:t>
            </w:r>
          </w:p>
        </w:tc>
        <w:tc>
          <w:tcPr>
            <w:tcW w:w="573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2092" w:type="dxa"/>
          </w:tcPr>
          <w:p w:rsidR="00DA44EA" w:rsidRDefault="004A3CCB">
            <w:pPr>
              <w:tabs>
                <w:tab w:val="left" w:pos="9355"/>
              </w:tabs>
              <w:jc w:val="center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Индивидуально-групповая</w:t>
            </w:r>
          </w:p>
        </w:tc>
        <w:tc>
          <w:tcPr>
            <w:tcW w:w="965" w:type="dxa"/>
          </w:tcPr>
          <w:p w:rsidR="00DA44EA" w:rsidRDefault="004A3CCB">
            <w:pPr>
              <w:pStyle w:val="aa"/>
              <w:jc w:val="center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>1</w:t>
            </w:r>
          </w:p>
        </w:tc>
        <w:tc>
          <w:tcPr>
            <w:tcW w:w="3235" w:type="dxa"/>
          </w:tcPr>
          <w:p w:rsidR="00DA44EA" w:rsidRDefault="004A3CCB">
            <w:pPr>
              <w:pStyle w:val="a5"/>
              <w:ind w:right="274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>Форма и строение бактериальных клеток</w:t>
            </w:r>
          </w:p>
        </w:tc>
        <w:tc>
          <w:tcPr>
            <w:tcW w:w="998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1297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Творческий отчет</w:t>
            </w:r>
          </w:p>
        </w:tc>
      </w:tr>
      <w:tr w:rsidR="00DA44EA">
        <w:tc>
          <w:tcPr>
            <w:tcW w:w="400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22</w:t>
            </w:r>
          </w:p>
        </w:tc>
        <w:tc>
          <w:tcPr>
            <w:tcW w:w="844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февраль</w:t>
            </w:r>
          </w:p>
        </w:tc>
        <w:tc>
          <w:tcPr>
            <w:tcW w:w="573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2092" w:type="dxa"/>
          </w:tcPr>
          <w:p w:rsidR="00DA44EA" w:rsidRDefault="004A3CCB">
            <w:pPr>
              <w:tabs>
                <w:tab w:val="left" w:pos="9355"/>
              </w:tabs>
              <w:jc w:val="center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Индивидуально-групповая</w:t>
            </w:r>
          </w:p>
        </w:tc>
        <w:tc>
          <w:tcPr>
            <w:tcW w:w="965" w:type="dxa"/>
          </w:tcPr>
          <w:p w:rsidR="00DA44EA" w:rsidRDefault="004A3CCB">
            <w:pPr>
              <w:pStyle w:val="aa"/>
              <w:jc w:val="center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>2</w:t>
            </w:r>
          </w:p>
        </w:tc>
        <w:tc>
          <w:tcPr>
            <w:tcW w:w="3235" w:type="dxa"/>
          </w:tcPr>
          <w:p w:rsidR="00DA44EA" w:rsidRDefault="004A3CCB">
            <w:pPr>
              <w:pStyle w:val="a5"/>
              <w:ind w:right="386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 xml:space="preserve">Значение бактерий в жизни человека </w:t>
            </w:r>
          </w:p>
        </w:tc>
        <w:tc>
          <w:tcPr>
            <w:tcW w:w="998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1297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Творческий отчет</w:t>
            </w:r>
          </w:p>
        </w:tc>
      </w:tr>
      <w:tr w:rsidR="00DA44EA">
        <w:tc>
          <w:tcPr>
            <w:tcW w:w="400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23</w:t>
            </w:r>
          </w:p>
        </w:tc>
        <w:tc>
          <w:tcPr>
            <w:tcW w:w="844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февраль</w:t>
            </w:r>
          </w:p>
        </w:tc>
        <w:tc>
          <w:tcPr>
            <w:tcW w:w="573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2092" w:type="dxa"/>
          </w:tcPr>
          <w:p w:rsidR="00DA44EA" w:rsidRDefault="004A3CCB">
            <w:pPr>
              <w:tabs>
                <w:tab w:val="left" w:pos="9355"/>
              </w:tabs>
              <w:jc w:val="center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Индивидуально-групповая</w:t>
            </w:r>
          </w:p>
        </w:tc>
        <w:tc>
          <w:tcPr>
            <w:tcW w:w="965" w:type="dxa"/>
          </w:tcPr>
          <w:p w:rsidR="00DA44EA" w:rsidRDefault="004A3CCB">
            <w:pPr>
              <w:pStyle w:val="aa"/>
              <w:jc w:val="center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>3</w:t>
            </w:r>
          </w:p>
        </w:tc>
        <w:tc>
          <w:tcPr>
            <w:tcW w:w="3235" w:type="dxa"/>
          </w:tcPr>
          <w:p w:rsidR="00DA44EA" w:rsidRDefault="004A3CCB">
            <w:pPr>
              <w:ind w:right="2484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b/>
                <w:sz w:val="20"/>
                <w:szCs w:val="20"/>
              </w:rPr>
              <w:t xml:space="preserve">Практическая работа № </w:t>
            </w:r>
            <w:r>
              <w:rPr>
                <w:rFonts w:ascii="Tinos" w:hAnsi="Tinos"/>
                <w:b/>
                <w:sz w:val="20"/>
                <w:szCs w:val="20"/>
              </w:rPr>
              <w:t>17-19</w:t>
            </w:r>
            <w:r>
              <w:rPr>
                <w:rFonts w:ascii="Tinos" w:hAnsi="Tinos"/>
                <w:sz w:val="20"/>
                <w:szCs w:val="20"/>
              </w:rPr>
              <w:t>. Посев и наблюдение за ростом бактерий.</w:t>
            </w:r>
            <w:r>
              <w:rPr>
                <w:rFonts w:ascii="Tinos" w:hAnsi="Tinos"/>
                <w:spacing w:val="-57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Бактерии</w:t>
            </w:r>
            <w:r>
              <w:rPr>
                <w:rFonts w:ascii="Tinos" w:hAnsi="Tinos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 xml:space="preserve">зубного </w:t>
            </w:r>
            <w:proofErr w:type="spellStart"/>
            <w:r>
              <w:rPr>
                <w:rFonts w:ascii="Tinos" w:hAnsi="Tinos"/>
                <w:sz w:val="20"/>
                <w:szCs w:val="20"/>
              </w:rPr>
              <w:t>налѐта</w:t>
            </w:r>
            <w:proofErr w:type="spellEnd"/>
            <w:r>
              <w:rPr>
                <w:rFonts w:ascii="Tinos" w:hAnsi="Tinos"/>
                <w:sz w:val="20"/>
                <w:szCs w:val="20"/>
              </w:rPr>
              <w:t>.</w:t>
            </w:r>
          </w:p>
          <w:p w:rsidR="00DA44EA" w:rsidRDefault="004A3CCB">
            <w:pPr>
              <w:pStyle w:val="a5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>Бактерии</w:t>
            </w:r>
            <w:r>
              <w:rPr>
                <w:rFonts w:ascii="Tinos" w:hAnsi="Tinos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картофельной</w:t>
            </w:r>
            <w:r>
              <w:rPr>
                <w:rFonts w:ascii="Tinos" w:hAnsi="Tinos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палочки.</w:t>
            </w:r>
          </w:p>
        </w:tc>
        <w:tc>
          <w:tcPr>
            <w:tcW w:w="998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1297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Творческий отчет</w:t>
            </w:r>
          </w:p>
        </w:tc>
      </w:tr>
      <w:tr w:rsidR="00DA44EA">
        <w:tc>
          <w:tcPr>
            <w:tcW w:w="400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24</w:t>
            </w:r>
          </w:p>
        </w:tc>
        <w:tc>
          <w:tcPr>
            <w:tcW w:w="844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март</w:t>
            </w:r>
          </w:p>
        </w:tc>
        <w:tc>
          <w:tcPr>
            <w:tcW w:w="573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2092" w:type="dxa"/>
          </w:tcPr>
          <w:p w:rsidR="00DA44EA" w:rsidRDefault="004A3CCB">
            <w:pPr>
              <w:tabs>
                <w:tab w:val="left" w:pos="9355"/>
              </w:tabs>
              <w:jc w:val="center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Индивидуально-групповая</w:t>
            </w:r>
          </w:p>
        </w:tc>
        <w:tc>
          <w:tcPr>
            <w:tcW w:w="965" w:type="dxa"/>
          </w:tcPr>
          <w:p w:rsidR="00DA44EA" w:rsidRDefault="004A3CCB">
            <w:pPr>
              <w:pStyle w:val="aa"/>
              <w:jc w:val="center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>3</w:t>
            </w:r>
          </w:p>
        </w:tc>
        <w:tc>
          <w:tcPr>
            <w:tcW w:w="3235" w:type="dxa"/>
          </w:tcPr>
          <w:p w:rsidR="00DA44EA" w:rsidRDefault="004A3CCB">
            <w:pPr>
              <w:pStyle w:val="a5"/>
              <w:ind w:left="0" w:right="2582"/>
              <w:jc w:val="center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 xml:space="preserve">   </w:t>
            </w:r>
            <w:proofErr w:type="spellStart"/>
            <w:r>
              <w:rPr>
                <w:rFonts w:ascii="Tinos" w:hAnsi="Tinos"/>
                <w:sz w:val="20"/>
                <w:szCs w:val="20"/>
              </w:rPr>
              <w:t>Классфикация</w:t>
            </w:r>
            <w:proofErr w:type="spellEnd"/>
            <w:r>
              <w:rPr>
                <w:rFonts w:ascii="Tinos" w:hAnsi="Tinos"/>
                <w:sz w:val="20"/>
                <w:szCs w:val="20"/>
              </w:rPr>
              <w:t xml:space="preserve">   </w:t>
            </w:r>
            <w:proofErr w:type="gramStart"/>
            <w:r>
              <w:rPr>
                <w:rFonts w:ascii="Tinos" w:hAnsi="Tinos"/>
                <w:sz w:val="20"/>
                <w:szCs w:val="20"/>
              </w:rPr>
              <w:t xml:space="preserve">грибов.  </w:t>
            </w:r>
            <w:proofErr w:type="gramEnd"/>
          </w:p>
        </w:tc>
        <w:tc>
          <w:tcPr>
            <w:tcW w:w="998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1297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Творческий отчет</w:t>
            </w:r>
          </w:p>
        </w:tc>
      </w:tr>
      <w:tr w:rsidR="00DA44EA">
        <w:tc>
          <w:tcPr>
            <w:tcW w:w="400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25</w:t>
            </w:r>
          </w:p>
        </w:tc>
        <w:tc>
          <w:tcPr>
            <w:tcW w:w="844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март</w:t>
            </w:r>
          </w:p>
        </w:tc>
        <w:tc>
          <w:tcPr>
            <w:tcW w:w="573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2092" w:type="dxa"/>
          </w:tcPr>
          <w:p w:rsidR="00DA44EA" w:rsidRDefault="004A3CCB">
            <w:pPr>
              <w:tabs>
                <w:tab w:val="left" w:pos="9355"/>
              </w:tabs>
              <w:jc w:val="center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Индивидуально-групповая</w:t>
            </w:r>
          </w:p>
        </w:tc>
        <w:tc>
          <w:tcPr>
            <w:tcW w:w="965" w:type="dxa"/>
          </w:tcPr>
          <w:p w:rsidR="00DA44EA" w:rsidRDefault="004A3CCB">
            <w:pPr>
              <w:pStyle w:val="aa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>3</w:t>
            </w:r>
          </w:p>
        </w:tc>
        <w:tc>
          <w:tcPr>
            <w:tcW w:w="3235" w:type="dxa"/>
          </w:tcPr>
          <w:p w:rsidR="00DA44EA" w:rsidRDefault="004A3CCB">
            <w:pPr>
              <w:spacing w:before="62"/>
              <w:ind w:right="1978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b/>
                <w:sz w:val="20"/>
                <w:szCs w:val="20"/>
              </w:rPr>
              <w:t xml:space="preserve">Практическая </w:t>
            </w:r>
            <w:r>
              <w:rPr>
                <w:rFonts w:ascii="Tinos" w:hAnsi="Tinos"/>
                <w:b/>
                <w:sz w:val="20"/>
                <w:szCs w:val="20"/>
              </w:rPr>
              <w:t>работа № 20-22</w:t>
            </w:r>
            <w:r>
              <w:rPr>
                <w:rFonts w:ascii="Tinos" w:hAnsi="Tinos"/>
                <w:sz w:val="20"/>
                <w:szCs w:val="20"/>
              </w:rPr>
              <w:t xml:space="preserve">. Выращивание и исследование плесени. </w:t>
            </w:r>
            <w:proofErr w:type="spellStart"/>
            <w:r>
              <w:rPr>
                <w:rFonts w:ascii="Tinos" w:hAnsi="Tinos"/>
                <w:sz w:val="20"/>
                <w:szCs w:val="20"/>
              </w:rPr>
              <w:t>Мукор</w:t>
            </w:r>
            <w:proofErr w:type="spellEnd"/>
            <w:r>
              <w:rPr>
                <w:rFonts w:ascii="Tinos" w:hAnsi="Tinos"/>
                <w:spacing w:val="-5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nos" w:hAnsi="Tinos"/>
                <w:sz w:val="20"/>
                <w:szCs w:val="20"/>
              </w:rPr>
              <w:t>Пеницилл</w:t>
            </w:r>
            <w:proofErr w:type="spellEnd"/>
            <w:r>
              <w:rPr>
                <w:rFonts w:ascii="Tinos" w:hAnsi="Tinos"/>
                <w:sz w:val="20"/>
                <w:szCs w:val="20"/>
              </w:rPr>
              <w:t>.</w:t>
            </w:r>
          </w:p>
          <w:p w:rsidR="00DA44EA" w:rsidRDefault="004A3CCB">
            <w:pPr>
              <w:pStyle w:val="a5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>Влияние</w:t>
            </w:r>
            <w:r>
              <w:rPr>
                <w:rFonts w:ascii="Tinos" w:hAnsi="Tinos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температуры</w:t>
            </w:r>
            <w:r>
              <w:rPr>
                <w:rFonts w:ascii="Tinos" w:hAnsi="Tinos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на</w:t>
            </w:r>
            <w:r>
              <w:rPr>
                <w:rFonts w:ascii="Tinos" w:hAnsi="Tinos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рост</w:t>
            </w:r>
            <w:r>
              <w:rPr>
                <w:rFonts w:ascii="Tinos" w:hAnsi="Tinos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плесневых</w:t>
            </w:r>
            <w:r>
              <w:rPr>
                <w:rFonts w:ascii="Tinos" w:hAnsi="Tinos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и</w:t>
            </w:r>
            <w:r>
              <w:rPr>
                <w:rFonts w:ascii="Tinos" w:hAnsi="Tinos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дрожжевых</w:t>
            </w:r>
            <w:r>
              <w:rPr>
                <w:rFonts w:ascii="Tinos" w:hAnsi="Tinos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грибов.</w:t>
            </w:r>
          </w:p>
        </w:tc>
        <w:tc>
          <w:tcPr>
            <w:tcW w:w="998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1297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Творческий отчет</w:t>
            </w:r>
          </w:p>
        </w:tc>
      </w:tr>
      <w:tr w:rsidR="00DA44EA">
        <w:tc>
          <w:tcPr>
            <w:tcW w:w="400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26</w:t>
            </w:r>
          </w:p>
        </w:tc>
        <w:tc>
          <w:tcPr>
            <w:tcW w:w="844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март</w:t>
            </w:r>
          </w:p>
        </w:tc>
        <w:tc>
          <w:tcPr>
            <w:tcW w:w="573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2092" w:type="dxa"/>
          </w:tcPr>
          <w:p w:rsidR="00DA44EA" w:rsidRDefault="004A3CCB">
            <w:pPr>
              <w:tabs>
                <w:tab w:val="left" w:pos="9355"/>
              </w:tabs>
              <w:jc w:val="center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Индивидуально-групповая</w:t>
            </w:r>
          </w:p>
        </w:tc>
        <w:tc>
          <w:tcPr>
            <w:tcW w:w="965" w:type="dxa"/>
          </w:tcPr>
          <w:p w:rsidR="00DA44EA" w:rsidRDefault="004A3CCB">
            <w:pPr>
              <w:pStyle w:val="aa"/>
              <w:jc w:val="center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>1</w:t>
            </w:r>
          </w:p>
        </w:tc>
        <w:tc>
          <w:tcPr>
            <w:tcW w:w="3235" w:type="dxa"/>
          </w:tcPr>
          <w:p w:rsidR="00DA44EA" w:rsidRDefault="004A3CCB">
            <w:pPr>
              <w:pStyle w:val="a5"/>
              <w:ind w:right="376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 xml:space="preserve">Микроскопические водоросли – группа низших растений. </w:t>
            </w:r>
          </w:p>
        </w:tc>
        <w:tc>
          <w:tcPr>
            <w:tcW w:w="998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1297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Творческий отчет</w:t>
            </w:r>
          </w:p>
        </w:tc>
      </w:tr>
      <w:tr w:rsidR="00DA44EA">
        <w:tc>
          <w:tcPr>
            <w:tcW w:w="400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27</w:t>
            </w:r>
          </w:p>
        </w:tc>
        <w:tc>
          <w:tcPr>
            <w:tcW w:w="844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март</w:t>
            </w:r>
          </w:p>
        </w:tc>
        <w:tc>
          <w:tcPr>
            <w:tcW w:w="573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2092" w:type="dxa"/>
          </w:tcPr>
          <w:p w:rsidR="00DA44EA" w:rsidRDefault="004A3CCB">
            <w:pPr>
              <w:tabs>
                <w:tab w:val="left" w:pos="9355"/>
              </w:tabs>
              <w:jc w:val="center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Индивидуально-групповая</w:t>
            </w:r>
          </w:p>
        </w:tc>
        <w:tc>
          <w:tcPr>
            <w:tcW w:w="965" w:type="dxa"/>
          </w:tcPr>
          <w:p w:rsidR="00DA44EA" w:rsidRDefault="004A3CCB">
            <w:pPr>
              <w:pStyle w:val="aa"/>
              <w:jc w:val="center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>2</w:t>
            </w:r>
          </w:p>
        </w:tc>
        <w:tc>
          <w:tcPr>
            <w:tcW w:w="3235" w:type="dxa"/>
          </w:tcPr>
          <w:p w:rsidR="00DA44EA" w:rsidRDefault="004A3CCB">
            <w:pPr>
              <w:pStyle w:val="a5"/>
              <w:ind w:right="376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>Особенности строения и жизнедеятельности</w:t>
            </w:r>
          </w:p>
        </w:tc>
        <w:tc>
          <w:tcPr>
            <w:tcW w:w="998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1297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Творческий отчет</w:t>
            </w:r>
          </w:p>
        </w:tc>
      </w:tr>
      <w:tr w:rsidR="00DA44EA">
        <w:tc>
          <w:tcPr>
            <w:tcW w:w="400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28</w:t>
            </w:r>
          </w:p>
        </w:tc>
        <w:tc>
          <w:tcPr>
            <w:tcW w:w="844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март</w:t>
            </w:r>
          </w:p>
        </w:tc>
        <w:tc>
          <w:tcPr>
            <w:tcW w:w="573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2092" w:type="dxa"/>
          </w:tcPr>
          <w:p w:rsidR="00DA44EA" w:rsidRDefault="004A3CCB">
            <w:pPr>
              <w:tabs>
                <w:tab w:val="left" w:pos="9355"/>
              </w:tabs>
              <w:jc w:val="center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Индивидуально-групповая</w:t>
            </w:r>
          </w:p>
        </w:tc>
        <w:tc>
          <w:tcPr>
            <w:tcW w:w="965" w:type="dxa"/>
          </w:tcPr>
          <w:p w:rsidR="00DA44EA" w:rsidRDefault="004A3CCB">
            <w:pPr>
              <w:pStyle w:val="aa"/>
              <w:jc w:val="center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>2</w:t>
            </w:r>
          </w:p>
        </w:tc>
        <w:tc>
          <w:tcPr>
            <w:tcW w:w="3235" w:type="dxa"/>
          </w:tcPr>
          <w:p w:rsidR="00DA44EA" w:rsidRDefault="004A3CCB">
            <w:pPr>
              <w:ind w:left="252" w:right="779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b/>
                <w:sz w:val="20"/>
                <w:szCs w:val="20"/>
              </w:rPr>
              <w:t xml:space="preserve">Практическая работа № 23-24. </w:t>
            </w:r>
            <w:r>
              <w:rPr>
                <w:rFonts w:ascii="Tinos" w:hAnsi="Tinos"/>
                <w:sz w:val="20"/>
                <w:szCs w:val="20"/>
              </w:rPr>
              <w:t>Изучение одноклеточных водорослей</w:t>
            </w:r>
            <w:r>
              <w:rPr>
                <w:rFonts w:ascii="Tinos" w:hAnsi="Tinos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по готовым</w:t>
            </w:r>
            <w:r>
              <w:rPr>
                <w:rFonts w:ascii="Tinos" w:hAnsi="Tinos"/>
                <w:spacing w:val="-57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микропрепаратам</w:t>
            </w:r>
            <w:r>
              <w:rPr>
                <w:rFonts w:ascii="Tinos" w:hAnsi="Tinos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препаратам.</w:t>
            </w:r>
          </w:p>
          <w:p w:rsidR="00DA44EA" w:rsidRDefault="004A3CCB">
            <w:pPr>
              <w:pStyle w:val="a5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>Водоросли</w:t>
            </w:r>
            <w:r>
              <w:rPr>
                <w:rFonts w:ascii="Tinos" w:hAnsi="Tinos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–</w:t>
            </w:r>
            <w:r>
              <w:rPr>
                <w:rFonts w:ascii="Tinos" w:hAnsi="Tinos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обитатели</w:t>
            </w:r>
            <w:r>
              <w:rPr>
                <w:rFonts w:ascii="Tinos" w:hAnsi="Tinos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аквариума.</w:t>
            </w:r>
          </w:p>
        </w:tc>
        <w:tc>
          <w:tcPr>
            <w:tcW w:w="998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1297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Творческий отчет</w:t>
            </w:r>
          </w:p>
        </w:tc>
      </w:tr>
      <w:tr w:rsidR="00DA44EA">
        <w:tc>
          <w:tcPr>
            <w:tcW w:w="400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29</w:t>
            </w:r>
          </w:p>
        </w:tc>
        <w:tc>
          <w:tcPr>
            <w:tcW w:w="844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апрель</w:t>
            </w:r>
          </w:p>
        </w:tc>
        <w:tc>
          <w:tcPr>
            <w:tcW w:w="573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2092" w:type="dxa"/>
          </w:tcPr>
          <w:p w:rsidR="00DA44EA" w:rsidRDefault="004A3CCB">
            <w:pPr>
              <w:tabs>
                <w:tab w:val="left" w:pos="9355"/>
              </w:tabs>
              <w:jc w:val="center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Индивидуально-групповая</w:t>
            </w:r>
          </w:p>
        </w:tc>
        <w:tc>
          <w:tcPr>
            <w:tcW w:w="965" w:type="dxa"/>
          </w:tcPr>
          <w:p w:rsidR="00DA44EA" w:rsidRDefault="004A3CCB">
            <w:pPr>
              <w:pStyle w:val="aa"/>
              <w:jc w:val="center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>1</w:t>
            </w:r>
          </w:p>
        </w:tc>
        <w:tc>
          <w:tcPr>
            <w:tcW w:w="3235" w:type="dxa"/>
          </w:tcPr>
          <w:p w:rsidR="00DA44EA" w:rsidRDefault="004A3CCB">
            <w:pPr>
              <w:pStyle w:val="a5"/>
              <w:spacing w:line="274" w:lineRule="exact"/>
              <w:ind w:left="0"/>
              <w:rPr>
                <w:rFonts w:ascii="Tinos" w:hAnsi="Tinos"/>
                <w:sz w:val="20"/>
                <w:szCs w:val="20"/>
              </w:rPr>
            </w:pPr>
            <w:proofErr w:type="spellStart"/>
            <w:r>
              <w:rPr>
                <w:rFonts w:ascii="Tinos" w:hAnsi="Tinos"/>
                <w:sz w:val="20"/>
                <w:szCs w:val="20"/>
              </w:rPr>
              <w:t>Биоиндикация</w:t>
            </w:r>
            <w:proofErr w:type="spellEnd"/>
            <w:r>
              <w:rPr>
                <w:rFonts w:ascii="Tinos" w:hAnsi="Tinos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окружающей</w:t>
            </w:r>
            <w:r>
              <w:rPr>
                <w:rFonts w:ascii="Tinos" w:hAnsi="Tinos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среды.</w:t>
            </w:r>
            <w:r>
              <w:rPr>
                <w:rFonts w:ascii="Tinos" w:hAnsi="Tinos"/>
                <w:spacing w:val="-5"/>
                <w:sz w:val="20"/>
                <w:szCs w:val="20"/>
              </w:rPr>
              <w:t xml:space="preserve"> </w:t>
            </w:r>
          </w:p>
        </w:tc>
        <w:tc>
          <w:tcPr>
            <w:tcW w:w="998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1297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Творческий отчет</w:t>
            </w:r>
          </w:p>
        </w:tc>
      </w:tr>
      <w:tr w:rsidR="00DA44EA">
        <w:tc>
          <w:tcPr>
            <w:tcW w:w="400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30</w:t>
            </w:r>
          </w:p>
        </w:tc>
        <w:tc>
          <w:tcPr>
            <w:tcW w:w="844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апрель</w:t>
            </w:r>
          </w:p>
        </w:tc>
        <w:tc>
          <w:tcPr>
            <w:tcW w:w="573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2092" w:type="dxa"/>
          </w:tcPr>
          <w:p w:rsidR="00DA44EA" w:rsidRDefault="004A3CCB">
            <w:pPr>
              <w:tabs>
                <w:tab w:val="left" w:pos="9355"/>
              </w:tabs>
              <w:jc w:val="center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Индивидуально-групповая</w:t>
            </w:r>
          </w:p>
        </w:tc>
        <w:tc>
          <w:tcPr>
            <w:tcW w:w="965" w:type="dxa"/>
          </w:tcPr>
          <w:p w:rsidR="00DA44EA" w:rsidRDefault="004A3CCB">
            <w:pPr>
              <w:pStyle w:val="aa"/>
              <w:jc w:val="center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>2</w:t>
            </w:r>
          </w:p>
        </w:tc>
        <w:tc>
          <w:tcPr>
            <w:tcW w:w="3235" w:type="dxa"/>
          </w:tcPr>
          <w:p w:rsidR="00DA44EA" w:rsidRDefault="004A3CCB">
            <w:pPr>
              <w:pStyle w:val="a5"/>
              <w:spacing w:line="274" w:lineRule="exact"/>
              <w:ind w:left="0"/>
              <w:rPr>
                <w:rFonts w:ascii="Tinos" w:hAnsi="Tinos"/>
                <w:sz w:val="20"/>
                <w:szCs w:val="20"/>
              </w:rPr>
            </w:pPr>
            <w:proofErr w:type="spellStart"/>
            <w:r>
              <w:rPr>
                <w:rFonts w:ascii="Tinos" w:hAnsi="Tinos"/>
                <w:sz w:val="20"/>
                <w:szCs w:val="20"/>
              </w:rPr>
              <w:t>Лихеноиндикация</w:t>
            </w:r>
            <w:proofErr w:type="spellEnd"/>
            <w:r>
              <w:rPr>
                <w:rFonts w:ascii="Tinos" w:hAnsi="Tinos"/>
                <w:sz w:val="20"/>
                <w:szCs w:val="20"/>
              </w:rPr>
              <w:t>.</w:t>
            </w:r>
            <w:r>
              <w:rPr>
                <w:rFonts w:ascii="Tinos" w:hAnsi="Tinos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Итоговое</w:t>
            </w:r>
            <w:r>
              <w:rPr>
                <w:rFonts w:ascii="Tinos" w:hAnsi="Tinos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занятие.</w:t>
            </w:r>
          </w:p>
        </w:tc>
        <w:tc>
          <w:tcPr>
            <w:tcW w:w="998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1297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Творческий отчет</w:t>
            </w:r>
          </w:p>
        </w:tc>
      </w:tr>
      <w:tr w:rsidR="00DA44EA">
        <w:tc>
          <w:tcPr>
            <w:tcW w:w="400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31</w:t>
            </w:r>
          </w:p>
        </w:tc>
        <w:tc>
          <w:tcPr>
            <w:tcW w:w="844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апрель</w:t>
            </w:r>
          </w:p>
        </w:tc>
        <w:tc>
          <w:tcPr>
            <w:tcW w:w="573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2092" w:type="dxa"/>
          </w:tcPr>
          <w:p w:rsidR="00DA44EA" w:rsidRDefault="004A3CCB">
            <w:pPr>
              <w:tabs>
                <w:tab w:val="left" w:pos="9355"/>
              </w:tabs>
              <w:jc w:val="center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Индивидуально-групповая</w:t>
            </w:r>
          </w:p>
        </w:tc>
        <w:tc>
          <w:tcPr>
            <w:tcW w:w="965" w:type="dxa"/>
          </w:tcPr>
          <w:p w:rsidR="00DA44EA" w:rsidRDefault="004A3CCB">
            <w:pPr>
              <w:pStyle w:val="aa"/>
              <w:jc w:val="center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>2</w:t>
            </w:r>
          </w:p>
        </w:tc>
        <w:tc>
          <w:tcPr>
            <w:tcW w:w="3235" w:type="dxa"/>
          </w:tcPr>
          <w:p w:rsidR="00DA44EA" w:rsidRDefault="004A3CCB">
            <w:pPr>
              <w:ind w:right="660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b/>
                <w:sz w:val="20"/>
                <w:szCs w:val="20"/>
              </w:rPr>
              <w:t>Практическая работа № 25-26</w:t>
            </w:r>
            <w:r>
              <w:rPr>
                <w:rFonts w:ascii="Tinos" w:hAnsi="Tinos"/>
                <w:sz w:val="20"/>
                <w:szCs w:val="20"/>
              </w:rPr>
              <w:t>.Исследование токсичности отходов с помощью овса</w:t>
            </w:r>
            <w:r>
              <w:rPr>
                <w:rFonts w:ascii="Tinos" w:hAnsi="Tinos"/>
                <w:spacing w:val="-57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посевного.</w:t>
            </w:r>
          </w:p>
        </w:tc>
        <w:tc>
          <w:tcPr>
            <w:tcW w:w="998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1297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Творческий отчет</w:t>
            </w:r>
          </w:p>
        </w:tc>
      </w:tr>
      <w:tr w:rsidR="00DA44EA">
        <w:tc>
          <w:tcPr>
            <w:tcW w:w="400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32</w:t>
            </w:r>
          </w:p>
        </w:tc>
        <w:tc>
          <w:tcPr>
            <w:tcW w:w="844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апрель</w:t>
            </w:r>
          </w:p>
        </w:tc>
        <w:tc>
          <w:tcPr>
            <w:tcW w:w="573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2092" w:type="dxa"/>
          </w:tcPr>
          <w:p w:rsidR="00DA44EA" w:rsidRDefault="004A3CCB">
            <w:pPr>
              <w:tabs>
                <w:tab w:val="left" w:pos="9355"/>
              </w:tabs>
              <w:jc w:val="center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Индивидуально-групповая</w:t>
            </w:r>
          </w:p>
        </w:tc>
        <w:tc>
          <w:tcPr>
            <w:tcW w:w="965" w:type="dxa"/>
          </w:tcPr>
          <w:p w:rsidR="00DA44EA" w:rsidRDefault="004A3CCB">
            <w:pPr>
              <w:pStyle w:val="aa"/>
              <w:jc w:val="center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>3</w:t>
            </w:r>
          </w:p>
        </w:tc>
        <w:tc>
          <w:tcPr>
            <w:tcW w:w="3235" w:type="dxa"/>
          </w:tcPr>
          <w:p w:rsidR="00DA44EA" w:rsidRDefault="004A3CCB">
            <w:pPr>
              <w:pStyle w:val="a5"/>
              <w:ind w:left="0" w:right="414"/>
              <w:jc w:val="both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 xml:space="preserve">Бионика, ее виды. </w:t>
            </w:r>
            <w:proofErr w:type="spellStart"/>
            <w:r>
              <w:rPr>
                <w:rFonts w:ascii="Tinos" w:hAnsi="Tinos"/>
                <w:sz w:val="20"/>
                <w:szCs w:val="20"/>
              </w:rPr>
              <w:t>Нейробионика</w:t>
            </w:r>
            <w:proofErr w:type="spellEnd"/>
          </w:p>
        </w:tc>
        <w:tc>
          <w:tcPr>
            <w:tcW w:w="998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1297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Творческий отчет</w:t>
            </w:r>
          </w:p>
        </w:tc>
      </w:tr>
      <w:tr w:rsidR="00DA44EA">
        <w:tc>
          <w:tcPr>
            <w:tcW w:w="400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33</w:t>
            </w:r>
          </w:p>
        </w:tc>
        <w:tc>
          <w:tcPr>
            <w:tcW w:w="844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апрель</w:t>
            </w:r>
          </w:p>
        </w:tc>
        <w:tc>
          <w:tcPr>
            <w:tcW w:w="573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2092" w:type="dxa"/>
          </w:tcPr>
          <w:p w:rsidR="00DA44EA" w:rsidRDefault="004A3CCB">
            <w:pPr>
              <w:tabs>
                <w:tab w:val="left" w:pos="9355"/>
              </w:tabs>
              <w:jc w:val="center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Индивидуально-групповая</w:t>
            </w:r>
          </w:p>
        </w:tc>
        <w:tc>
          <w:tcPr>
            <w:tcW w:w="965" w:type="dxa"/>
          </w:tcPr>
          <w:p w:rsidR="00DA44EA" w:rsidRDefault="004A3CCB">
            <w:pPr>
              <w:pStyle w:val="aa"/>
              <w:jc w:val="center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>3</w:t>
            </w:r>
          </w:p>
        </w:tc>
        <w:tc>
          <w:tcPr>
            <w:tcW w:w="3235" w:type="dxa"/>
          </w:tcPr>
          <w:p w:rsidR="00DA44EA" w:rsidRDefault="004A3CCB">
            <w:pPr>
              <w:pStyle w:val="a5"/>
              <w:ind w:left="0" w:right="414"/>
              <w:jc w:val="both"/>
              <w:rPr>
                <w:rFonts w:ascii="Tinos" w:hAnsi="Tinos"/>
                <w:sz w:val="20"/>
                <w:szCs w:val="20"/>
              </w:rPr>
            </w:pPr>
            <w:proofErr w:type="spellStart"/>
            <w:r>
              <w:rPr>
                <w:rFonts w:ascii="Tinos" w:hAnsi="Tinos"/>
                <w:sz w:val="20"/>
                <w:szCs w:val="20"/>
              </w:rPr>
              <w:t>Биомимикрия</w:t>
            </w:r>
            <w:proofErr w:type="spellEnd"/>
            <w:r>
              <w:rPr>
                <w:rFonts w:ascii="Tinos" w:hAnsi="Tinos"/>
                <w:sz w:val="20"/>
                <w:szCs w:val="20"/>
              </w:rPr>
              <w:t>.</w:t>
            </w:r>
            <w:r>
              <w:rPr>
                <w:rFonts w:ascii="Tinos" w:hAnsi="Tinos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Итоговое</w:t>
            </w:r>
            <w:r>
              <w:rPr>
                <w:rFonts w:ascii="Tinos" w:hAnsi="Tinos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занятие.</w:t>
            </w:r>
          </w:p>
        </w:tc>
        <w:tc>
          <w:tcPr>
            <w:tcW w:w="998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1297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Творческий отчет</w:t>
            </w:r>
          </w:p>
        </w:tc>
      </w:tr>
      <w:tr w:rsidR="00DA44EA">
        <w:tc>
          <w:tcPr>
            <w:tcW w:w="400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34</w:t>
            </w:r>
          </w:p>
        </w:tc>
        <w:tc>
          <w:tcPr>
            <w:tcW w:w="844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май</w:t>
            </w:r>
          </w:p>
        </w:tc>
        <w:tc>
          <w:tcPr>
            <w:tcW w:w="573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2092" w:type="dxa"/>
          </w:tcPr>
          <w:p w:rsidR="00DA44EA" w:rsidRDefault="004A3CCB">
            <w:pPr>
              <w:tabs>
                <w:tab w:val="left" w:pos="9355"/>
              </w:tabs>
              <w:jc w:val="center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Индивидуально-групповая</w:t>
            </w:r>
          </w:p>
        </w:tc>
        <w:tc>
          <w:tcPr>
            <w:tcW w:w="965" w:type="dxa"/>
          </w:tcPr>
          <w:p w:rsidR="00DA44EA" w:rsidRDefault="004A3CCB">
            <w:pPr>
              <w:pStyle w:val="aa"/>
              <w:jc w:val="center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t>4</w:t>
            </w:r>
          </w:p>
        </w:tc>
        <w:tc>
          <w:tcPr>
            <w:tcW w:w="3235" w:type="dxa"/>
          </w:tcPr>
          <w:p w:rsidR="00DA44EA" w:rsidRDefault="004A3CCB">
            <w:pPr>
              <w:spacing w:line="235" w:lineRule="auto"/>
              <w:jc w:val="both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b/>
                <w:sz w:val="20"/>
                <w:szCs w:val="20"/>
              </w:rPr>
              <w:t>Ученическая</w:t>
            </w:r>
            <w:r>
              <w:rPr>
                <w:rFonts w:ascii="Tinos" w:hAnsi="Tinos"/>
                <w:b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b/>
                <w:sz w:val="20"/>
                <w:szCs w:val="20"/>
              </w:rPr>
              <w:t>конференция</w:t>
            </w:r>
            <w:r>
              <w:rPr>
                <w:rFonts w:ascii="Tinos" w:hAnsi="Tinos"/>
                <w:sz w:val="20"/>
                <w:szCs w:val="20"/>
              </w:rPr>
              <w:t>.</w:t>
            </w:r>
            <w:r>
              <w:rPr>
                <w:rFonts w:ascii="Tinos" w:hAnsi="Tinos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«Выдающиеся</w:t>
            </w:r>
            <w:r>
              <w:rPr>
                <w:rFonts w:ascii="Tinos" w:hAnsi="Tinos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биологи».</w:t>
            </w:r>
            <w:r>
              <w:rPr>
                <w:rFonts w:ascii="Tinos" w:hAnsi="Tinos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«История</w:t>
            </w:r>
            <w:r>
              <w:rPr>
                <w:rFonts w:ascii="Tinos" w:hAnsi="Tinos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биологии»</w:t>
            </w:r>
          </w:p>
        </w:tc>
        <w:tc>
          <w:tcPr>
            <w:tcW w:w="998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1297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Творческий отчет</w:t>
            </w:r>
          </w:p>
        </w:tc>
      </w:tr>
      <w:tr w:rsidR="00DA44EA">
        <w:tc>
          <w:tcPr>
            <w:tcW w:w="400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35</w:t>
            </w:r>
          </w:p>
        </w:tc>
        <w:tc>
          <w:tcPr>
            <w:tcW w:w="844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май</w:t>
            </w:r>
          </w:p>
        </w:tc>
        <w:tc>
          <w:tcPr>
            <w:tcW w:w="573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2092" w:type="dxa"/>
          </w:tcPr>
          <w:p w:rsidR="00DA44EA" w:rsidRDefault="004A3CCB">
            <w:pPr>
              <w:tabs>
                <w:tab w:val="left" w:pos="9355"/>
              </w:tabs>
              <w:jc w:val="center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>Индивидуально-</w:t>
            </w:r>
            <w:r>
              <w:rPr>
                <w:rFonts w:ascii="Tinos" w:hAnsi="Tinos"/>
                <w:sz w:val="20"/>
                <w:szCs w:val="20"/>
                <w:highlight w:val="white"/>
              </w:rPr>
              <w:lastRenderedPageBreak/>
              <w:t>групповая</w:t>
            </w:r>
          </w:p>
        </w:tc>
        <w:tc>
          <w:tcPr>
            <w:tcW w:w="965" w:type="dxa"/>
          </w:tcPr>
          <w:p w:rsidR="00DA44EA" w:rsidRDefault="004A3CCB">
            <w:pPr>
              <w:pStyle w:val="aa"/>
              <w:jc w:val="center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sz w:val="20"/>
                <w:szCs w:val="20"/>
              </w:rPr>
              <w:lastRenderedPageBreak/>
              <w:t>4</w:t>
            </w:r>
          </w:p>
        </w:tc>
        <w:tc>
          <w:tcPr>
            <w:tcW w:w="3235" w:type="dxa"/>
          </w:tcPr>
          <w:p w:rsidR="00DA44EA" w:rsidRDefault="004A3CCB">
            <w:pPr>
              <w:spacing w:before="8" w:line="235" w:lineRule="auto"/>
              <w:ind w:left="252" w:right="228"/>
              <w:jc w:val="both"/>
              <w:rPr>
                <w:rFonts w:ascii="Tinos" w:hAnsi="Tinos"/>
                <w:sz w:val="20"/>
                <w:szCs w:val="20"/>
              </w:rPr>
            </w:pPr>
            <w:r>
              <w:rPr>
                <w:rFonts w:ascii="Tinos" w:hAnsi="Tinos"/>
                <w:b/>
                <w:sz w:val="20"/>
                <w:szCs w:val="20"/>
              </w:rPr>
              <w:t>Конкурс</w:t>
            </w:r>
            <w:r>
              <w:rPr>
                <w:rFonts w:ascii="Tinos" w:hAnsi="Tinos"/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b/>
                <w:sz w:val="20"/>
                <w:szCs w:val="20"/>
              </w:rPr>
              <w:t>сообщений</w:t>
            </w:r>
            <w:r>
              <w:rPr>
                <w:rFonts w:ascii="Tinos" w:hAnsi="Tinos"/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b/>
                <w:sz w:val="20"/>
                <w:szCs w:val="20"/>
              </w:rPr>
              <w:t>учащихся</w:t>
            </w:r>
            <w:r>
              <w:rPr>
                <w:rFonts w:ascii="Tinos" w:hAnsi="Tinos"/>
                <w:sz w:val="20"/>
                <w:szCs w:val="20"/>
              </w:rPr>
              <w:t>.</w:t>
            </w:r>
            <w:r>
              <w:rPr>
                <w:rFonts w:ascii="Tinos" w:hAnsi="Tinos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lastRenderedPageBreak/>
              <w:t>«Мое</w:t>
            </w:r>
            <w:r>
              <w:rPr>
                <w:rFonts w:ascii="Tinos" w:hAnsi="Tinos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любимое</w:t>
            </w:r>
            <w:r>
              <w:rPr>
                <w:rFonts w:ascii="Tinos" w:hAnsi="Tinos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животное».</w:t>
            </w:r>
            <w:r>
              <w:rPr>
                <w:rFonts w:ascii="Tinos" w:hAnsi="Tinos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«17</w:t>
            </w:r>
            <w:r>
              <w:rPr>
                <w:rFonts w:ascii="Tinos" w:hAnsi="Tinos"/>
                <w:spacing w:val="61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современных</w:t>
            </w:r>
            <w:r>
              <w:rPr>
                <w:rFonts w:ascii="Tinos" w:hAnsi="Tinos"/>
                <w:spacing w:val="-57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технологий,</w:t>
            </w:r>
            <w:r>
              <w:rPr>
                <w:rFonts w:ascii="Tinos" w:hAnsi="Tinos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которые</w:t>
            </w:r>
            <w:r>
              <w:rPr>
                <w:rFonts w:ascii="Tinos" w:hAnsi="Tinos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люди</w:t>
            </w:r>
            <w:r>
              <w:rPr>
                <w:rFonts w:ascii="Tinos" w:hAnsi="Tinos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позаимствовали</w:t>
            </w:r>
            <w:r>
              <w:rPr>
                <w:rFonts w:ascii="Tinos" w:hAnsi="Tinos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у</w:t>
            </w:r>
            <w:r>
              <w:rPr>
                <w:rFonts w:ascii="Tinos" w:hAnsi="Tinos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nos" w:hAnsi="Tinos"/>
                <w:sz w:val="20"/>
                <w:szCs w:val="20"/>
              </w:rPr>
              <w:t>природы».</w:t>
            </w:r>
          </w:p>
        </w:tc>
        <w:tc>
          <w:tcPr>
            <w:tcW w:w="998" w:type="dxa"/>
          </w:tcPr>
          <w:p w:rsidR="00DA44EA" w:rsidRDefault="00DA44EA">
            <w:pPr>
              <w:pStyle w:val="aa"/>
              <w:rPr>
                <w:rFonts w:ascii="Tinos" w:hAnsi="Tinos"/>
                <w:sz w:val="20"/>
                <w:szCs w:val="20"/>
              </w:rPr>
            </w:pPr>
          </w:p>
        </w:tc>
        <w:tc>
          <w:tcPr>
            <w:tcW w:w="1297" w:type="dxa"/>
          </w:tcPr>
          <w:p w:rsidR="00DA44EA" w:rsidRDefault="004A3CCB">
            <w:pPr>
              <w:tabs>
                <w:tab w:val="left" w:pos="9355"/>
              </w:tabs>
              <w:jc w:val="both"/>
              <w:rPr>
                <w:rFonts w:ascii="Tinos" w:hAnsi="Tinos"/>
                <w:sz w:val="20"/>
                <w:szCs w:val="20"/>
                <w:highlight w:val="white"/>
              </w:rPr>
            </w:pPr>
            <w:r>
              <w:rPr>
                <w:rFonts w:ascii="Tinos" w:hAnsi="Tinos"/>
                <w:sz w:val="20"/>
                <w:szCs w:val="20"/>
                <w:highlight w:val="white"/>
              </w:rPr>
              <w:t xml:space="preserve">Творческий </w:t>
            </w:r>
            <w:r>
              <w:rPr>
                <w:rFonts w:ascii="Tinos" w:hAnsi="Tinos"/>
                <w:sz w:val="20"/>
                <w:szCs w:val="20"/>
                <w:highlight w:val="white"/>
              </w:rPr>
              <w:lastRenderedPageBreak/>
              <w:t>отчет</w:t>
            </w:r>
          </w:p>
        </w:tc>
      </w:tr>
    </w:tbl>
    <w:p w:rsidR="00DA44EA" w:rsidRDefault="00DA44EA">
      <w:pPr>
        <w:pStyle w:val="a5"/>
        <w:spacing w:before="4"/>
        <w:ind w:left="0"/>
        <w:rPr>
          <w:sz w:val="22"/>
        </w:rPr>
      </w:pPr>
    </w:p>
    <w:p w:rsidR="00DA44EA" w:rsidRDefault="004A3CCB">
      <w:pPr>
        <w:pStyle w:val="a5"/>
        <w:ind w:left="504"/>
        <w:jc w:val="both"/>
      </w:pPr>
      <w:r>
        <w:rPr>
          <w:b/>
          <w:sz w:val="28"/>
          <w:szCs w:val="28"/>
        </w:rPr>
        <w:t>5.Комплекс организационно-педагогических условий реализации программы</w:t>
      </w:r>
    </w:p>
    <w:p w:rsidR="00DA44EA" w:rsidRDefault="004A3CCB">
      <w:pPr>
        <w:pStyle w:val="a5"/>
        <w:ind w:left="50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Учебно-методическое обеспечение программы</w:t>
      </w:r>
    </w:p>
    <w:p w:rsidR="00DA44EA" w:rsidRDefault="004A3CCB">
      <w:pPr>
        <w:pStyle w:val="a5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Выбор форм организации учебных занятий и методов и методов обучения </w:t>
      </w:r>
      <w:r>
        <w:rPr>
          <w:sz w:val="28"/>
          <w:szCs w:val="28"/>
        </w:rPr>
        <w:t>обусловлен особенностями реализации программы: достаточно большой объем информации, содержащий специальные термины, необходимо передать обучающимся за короткий временный период. Основная форма организации деятельности учащихся на теоретических занятиях – ф</w:t>
      </w:r>
      <w:r>
        <w:rPr>
          <w:sz w:val="28"/>
          <w:szCs w:val="28"/>
        </w:rPr>
        <w:t xml:space="preserve">ронтальная, на практических – групповая.  Программа предполагает следующие методы обучения: словесные, наглядные, практические, частично-поисковые, репродуктивные. В процессе реализации программы применяются педагогические технологии: </w:t>
      </w:r>
      <w:proofErr w:type="gramStart"/>
      <w:r>
        <w:rPr>
          <w:sz w:val="28"/>
          <w:szCs w:val="28"/>
        </w:rPr>
        <w:t>коммуникативные  (</w:t>
      </w:r>
      <w:proofErr w:type="gramEnd"/>
      <w:r>
        <w:rPr>
          <w:sz w:val="28"/>
          <w:szCs w:val="28"/>
        </w:rPr>
        <w:t>обу</w:t>
      </w:r>
      <w:r>
        <w:rPr>
          <w:sz w:val="28"/>
          <w:szCs w:val="28"/>
        </w:rPr>
        <w:t>чение на основе общения), информационные (компьютерные) технологии.</w:t>
      </w:r>
    </w:p>
    <w:p w:rsidR="00DA44EA" w:rsidRDefault="004A3CCB">
      <w:pPr>
        <w:pStyle w:val="a5"/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Дидактические материалы</w:t>
      </w:r>
    </w:p>
    <w:p w:rsidR="00DA44EA" w:rsidRDefault="004A3CCB">
      <w:pPr>
        <w:pStyle w:val="a5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Методика обучении предполагает доступность излагаемой информации для возраста обучающихся, что достигается за счёт наглядности и неразрывной связи с практическ</w:t>
      </w:r>
      <w:r>
        <w:rPr>
          <w:sz w:val="28"/>
          <w:szCs w:val="28"/>
        </w:rPr>
        <w:t>ими занятиями.</w:t>
      </w:r>
    </w:p>
    <w:p w:rsidR="00DA44EA" w:rsidRDefault="004A3CCB">
      <w:pPr>
        <w:pStyle w:val="a5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Формы    занятий определяются    направленностями программы    и её особенностями. Программа включает как теоретические и практические занятия в учебных кабинетах.   Подача теоретического материала осуществляется в форме занимательного расск</w:t>
      </w:r>
      <w:r>
        <w:rPr>
          <w:sz w:val="28"/>
          <w:szCs w:val="28"/>
        </w:rPr>
        <w:t>аза с одновременным показом иллюстраций, схем, видеоматериалов, фотографий и т.п. Подача практического материала осуществляется в форме групповых работ и практических занятий.</w:t>
      </w:r>
    </w:p>
    <w:p w:rsidR="00DA44EA" w:rsidRDefault="004A3CCB">
      <w:pPr>
        <w:pStyle w:val="a5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Материально-техническое обеспечение </w:t>
      </w:r>
      <w:proofErr w:type="spellStart"/>
      <w:r>
        <w:rPr>
          <w:b/>
          <w:sz w:val="28"/>
          <w:szCs w:val="28"/>
        </w:rPr>
        <w:t>обеспечение</w:t>
      </w:r>
      <w:proofErr w:type="spellEnd"/>
      <w:r>
        <w:rPr>
          <w:b/>
          <w:sz w:val="28"/>
          <w:szCs w:val="28"/>
        </w:rPr>
        <w:t xml:space="preserve"> программы</w:t>
      </w:r>
    </w:p>
    <w:p w:rsidR="00DA44EA" w:rsidRDefault="004A3CCB">
      <w:pPr>
        <w:pStyle w:val="a5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Учебная лаборат</w:t>
      </w:r>
      <w:r>
        <w:rPr>
          <w:sz w:val="28"/>
          <w:szCs w:val="28"/>
        </w:rPr>
        <w:t xml:space="preserve">ория с использованием средств обучения и воспитания «Точка роста».                                                                                          </w:t>
      </w:r>
    </w:p>
    <w:p w:rsidR="00DA44EA" w:rsidRDefault="004A3CCB">
      <w:pPr>
        <w:pStyle w:val="a5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Помещение, укомплектованное стандартным учебным оборудованием и мебелью (доска, парты, стулья, шкаф</w:t>
      </w:r>
      <w:r>
        <w:rPr>
          <w:sz w:val="28"/>
          <w:szCs w:val="28"/>
        </w:rPr>
        <w:t xml:space="preserve">ы, </w:t>
      </w:r>
      <w:proofErr w:type="spellStart"/>
      <w:r>
        <w:rPr>
          <w:sz w:val="28"/>
          <w:szCs w:val="28"/>
        </w:rPr>
        <w:t>электрообеспечение</w:t>
      </w:r>
      <w:proofErr w:type="spellEnd"/>
      <w:r>
        <w:rPr>
          <w:sz w:val="28"/>
          <w:szCs w:val="28"/>
        </w:rPr>
        <w:t xml:space="preserve">, вытяжной шкаф, раковина с холодной водопроводной водой); </w:t>
      </w:r>
      <w:proofErr w:type="gramStart"/>
      <w:r>
        <w:rPr>
          <w:sz w:val="28"/>
          <w:szCs w:val="28"/>
        </w:rPr>
        <w:t>компьютер;  принтер</w:t>
      </w:r>
      <w:proofErr w:type="gramEnd"/>
      <w:r>
        <w:rPr>
          <w:sz w:val="28"/>
          <w:szCs w:val="28"/>
        </w:rPr>
        <w:t>; проектор; экран; интерактивная доска;</w:t>
      </w:r>
    </w:p>
    <w:p w:rsidR="00DA44EA" w:rsidRDefault="004A3CCB">
      <w:pPr>
        <w:pStyle w:val="a5"/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Кадровое обеспечение программы</w:t>
      </w:r>
    </w:p>
    <w:p w:rsidR="00DA44EA" w:rsidRDefault="004A3CCB">
      <w:pPr>
        <w:pStyle w:val="a5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Педагог, реализующий программу, должен иметь высшее или среднее профессиональное образ</w:t>
      </w:r>
      <w:r>
        <w:rPr>
          <w:sz w:val="28"/>
          <w:szCs w:val="28"/>
        </w:rPr>
        <w:t>ование в соответствующем направлении.</w:t>
      </w:r>
    </w:p>
    <w:p w:rsidR="00DA44EA" w:rsidRDefault="00DA44EA">
      <w:pPr>
        <w:widowControl/>
        <w:spacing w:before="4"/>
        <w:ind w:firstLine="709"/>
        <w:jc w:val="both"/>
      </w:pPr>
    </w:p>
    <w:p w:rsidR="00DA44EA" w:rsidRDefault="004A3CCB">
      <w:pPr>
        <w:pStyle w:val="1"/>
        <w:spacing w:line="240" w:lineRule="auto"/>
        <w:ind w:right="228"/>
        <w:jc w:val="center"/>
      </w:pPr>
      <w:r>
        <w:t>Список</w:t>
      </w:r>
      <w:r>
        <w:rPr>
          <w:spacing w:val="-3"/>
        </w:rPr>
        <w:t xml:space="preserve"> </w:t>
      </w:r>
      <w:r>
        <w:t>литературы</w:t>
      </w:r>
    </w:p>
    <w:p w:rsidR="00DA44EA" w:rsidRDefault="00DA44EA">
      <w:pPr>
        <w:pStyle w:val="a5"/>
        <w:ind w:left="0"/>
        <w:rPr>
          <w:b/>
        </w:rPr>
      </w:pPr>
    </w:p>
    <w:p w:rsidR="00DA44EA" w:rsidRDefault="004A3CCB">
      <w:pPr>
        <w:spacing w:line="274" w:lineRule="exact"/>
        <w:ind w:left="3234"/>
        <w:rPr>
          <w:b/>
          <w:sz w:val="24"/>
        </w:rPr>
      </w:pPr>
      <w:r>
        <w:rPr>
          <w:b/>
          <w:sz w:val="24"/>
        </w:rPr>
        <w:t>Учебно-методический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комплект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учителя:</w:t>
      </w:r>
    </w:p>
    <w:p w:rsidR="00DA44EA" w:rsidRDefault="004A3CCB">
      <w:pPr>
        <w:pStyle w:val="a9"/>
        <w:numPr>
          <w:ilvl w:val="0"/>
          <w:numId w:val="2"/>
        </w:numPr>
        <w:tabs>
          <w:tab w:val="left" w:pos="493"/>
        </w:tabs>
        <w:ind w:right="369" w:firstLine="0"/>
        <w:rPr>
          <w:sz w:val="24"/>
        </w:rPr>
      </w:pPr>
      <w:r>
        <w:rPr>
          <w:sz w:val="24"/>
        </w:rPr>
        <w:t>Алексеев</w:t>
      </w:r>
      <w:r>
        <w:rPr>
          <w:spacing w:val="-4"/>
          <w:sz w:val="24"/>
        </w:rPr>
        <w:t xml:space="preserve"> </w:t>
      </w:r>
      <w:r>
        <w:rPr>
          <w:sz w:val="24"/>
        </w:rPr>
        <w:t>С.В.,</w:t>
      </w:r>
      <w:r>
        <w:rPr>
          <w:spacing w:val="-3"/>
          <w:sz w:val="24"/>
        </w:rPr>
        <w:t xml:space="preserve"> </w:t>
      </w:r>
      <w:r>
        <w:rPr>
          <w:sz w:val="24"/>
        </w:rPr>
        <w:t>Груздева</w:t>
      </w:r>
      <w:r>
        <w:rPr>
          <w:spacing w:val="-5"/>
          <w:sz w:val="24"/>
        </w:rPr>
        <w:t xml:space="preserve"> </w:t>
      </w:r>
      <w:r>
        <w:rPr>
          <w:sz w:val="24"/>
        </w:rPr>
        <w:t>Н.В.,</w:t>
      </w:r>
      <w:r>
        <w:rPr>
          <w:spacing w:val="-3"/>
          <w:sz w:val="24"/>
        </w:rPr>
        <w:t xml:space="preserve"> </w:t>
      </w:r>
      <w:r>
        <w:rPr>
          <w:sz w:val="24"/>
        </w:rPr>
        <w:t>Муравьев</w:t>
      </w:r>
      <w:r>
        <w:rPr>
          <w:spacing w:val="-4"/>
          <w:sz w:val="24"/>
        </w:rPr>
        <w:t xml:space="preserve"> </w:t>
      </w:r>
      <w:r>
        <w:rPr>
          <w:sz w:val="24"/>
        </w:rPr>
        <w:t>А.Г.,</w:t>
      </w:r>
      <w:r>
        <w:rPr>
          <w:spacing w:val="-2"/>
          <w:sz w:val="24"/>
        </w:rPr>
        <w:t xml:space="preserve"> </w:t>
      </w:r>
      <w:r>
        <w:rPr>
          <w:sz w:val="24"/>
        </w:rPr>
        <w:t>Гущина</w:t>
      </w:r>
      <w:r>
        <w:rPr>
          <w:spacing w:val="-4"/>
          <w:sz w:val="24"/>
        </w:rPr>
        <w:t xml:space="preserve"> </w:t>
      </w:r>
      <w:r>
        <w:rPr>
          <w:sz w:val="24"/>
        </w:rPr>
        <w:t>Э.В.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Практикум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экологии: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пособие/</w:t>
      </w:r>
      <w:r>
        <w:rPr>
          <w:spacing w:val="-1"/>
          <w:sz w:val="24"/>
        </w:rPr>
        <w:t xml:space="preserve"> </w:t>
      </w:r>
      <w:r>
        <w:rPr>
          <w:sz w:val="24"/>
        </w:rPr>
        <w:t>под ред. Алексеева</w:t>
      </w:r>
      <w:r>
        <w:rPr>
          <w:spacing w:val="-1"/>
          <w:sz w:val="24"/>
        </w:rPr>
        <w:t xml:space="preserve"> </w:t>
      </w:r>
      <w:r>
        <w:rPr>
          <w:sz w:val="24"/>
        </w:rPr>
        <w:t>С.В.-М.: АО</w:t>
      </w:r>
      <w:r>
        <w:rPr>
          <w:spacing w:val="-1"/>
          <w:sz w:val="24"/>
        </w:rPr>
        <w:t xml:space="preserve"> </w:t>
      </w:r>
      <w:r>
        <w:rPr>
          <w:sz w:val="24"/>
        </w:rPr>
        <w:t>МДС, 1996.</w:t>
      </w:r>
    </w:p>
    <w:p w:rsidR="00DA44EA" w:rsidRDefault="004A3CCB">
      <w:pPr>
        <w:pStyle w:val="a9"/>
        <w:numPr>
          <w:ilvl w:val="0"/>
          <w:numId w:val="2"/>
        </w:numPr>
        <w:tabs>
          <w:tab w:val="left" w:pos="493"/>
        </w:tabs>
        <w:ind w:left="492" w:hanging="241"/>
        <w:rPr>
          <w:sz w:val="24"/>
        </w:rPr>
      </w:pPr>
      <w:proofErr w:type="spellStart"/>
      <w:r>
        <w:rPr>
          <w:sz w:val="24"/>
        </w:rPr>
        <w:t>Захлебный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А.Н.,</w:t>
      </w:r>
      <w:r>
        <w:rPr>
          <w:spacing w:val="-3"/>
          <w:sz w:val="24"/>
        </w:rPr>
        <w:t xml:space="preserve"> </w:t>
      </w:r>
      <w:r>
        <w:rPr>
          <w:sz w:val="24"/>
        </w:rPr>
        <w:t>Зубарев</w:t>
      </w:r>
      <w:r>
        <w:rPr>
          <w:spacing w:val="-4"/>
          <w:sz w:val="24"/>
        </w:rPr>
        <w:t xml:space="preserve"> </w:t>
      </w:r>
      <w:r>
        <w:rPr>
          <w:sz w:val="24"/>
        </w:rPr>
        <w:t>А.Е.,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Скалон</w:t>
      </w:r>
      <w:proofErr w:type="spellEnd"/>
      <w:r>
        <w:rPr>
          <w:sz w:val="24"/>
        </w:rPr>
        <w:t xml:space="preserve"> Н.В.</w:t>
      </w:r>
      <w:r>
        <w:rPr>
          <w:spacing w:val="-1"/>
          <w:sz w:val="24"/>
        </w:rPr>
        <w:t xml:space="preserve"> </w:t>
      </w:r>
      <w:r>
        <w:rPr>
          <w:sz w:val="24"/>
        </w:rPr>
        <w:t>Полевой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практикум: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</w:t>
      </w:r>
    </w:p>
    <w:p w:rsidR="00DA44EA" w:rsidRDefault="004A3CCB">
      <w:pPr>
        <w:pStyle w:val="a5"/>
      </w:pPr>
      <w:r>
        <w:t>«Влияние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экосистему</w:t>
      </w:r>
      <w:r>
        <w:rPr>
          <w:spacing w:val="-6"/>
        </w:rPr>
        <w:t xml:space="preserve"> </w:t>
      </w:r>
      <w:proofErr w:type="gramStart"/>
      <w:r>
        <w:t>леса»/</w:t>
      </w:r>
      <w:proofErr w:type="gramEnd"/>
      <w:r>
        <w:t>/Рабочая</w:t>
      </w:r>
      <w:r>
        <w:rPr>
          <w:spacing w:val="-1"/>
        </w:rPr>
        <w:t xml:space="preserve"> </w:t>
      </w:r>
      <w:r>
        <w:t>тетрадь.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М.,</w:t>
      </w:r>
      <w:r>
        <w:rPr>
          <w:spacing w:val="-2"/>
        </w:rPr>
        <w:t xml:space="preserve"> </w:t>
      </w:r>
      <w:r>
        <w:t>2003.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с.</w:t>
      </w:r>
    </w:p>
    <w:p w:rsidR="00DA44EA" w:rsidRDefault="004A3CCB">
      <w:pPr>
        <w:pStyle w:val="a9"/>
        <w:numPr>
          <w:ilvl w:val="0"/>
          <w:numId w:val="2"/>
        </w:numPr>
        <w:tabs>
          <w:tab w:val="left" w:pos="493"/>
        </w:tabs>
        <w:ind w:right="318" w:firstLine="0"/>
        <w:rPr>
          <w:sz w:val="24"/>
        </w:rPr>
      </w:pPr>
      <w:r>
        <w:rPr>
          <w:sz w:val="24"/>
        </w:rPr>
        <w:t>Муравьев</w:t>
      </w:r>
      <w:r>
        <w:rPr>
          <w:spacing w:val="-4"/>
          <w:sz w:val="24"/>
        </w:rPr>
        <w:t xml:space="preserve"> </w:t>
      </w:r>
      <w:r>
        <w:rPr>
          <w:sz w:val="24"/>
        </w:rPr>
        <w:t>А.Г.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полевыми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методами.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СПб.:</w:t>
      </w:r>
      <w:proofErr w:type="gramEnd"/>
      <w:r>
        <w:rPr>
          <w:spacing w:val="3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Крисмас</w:t>
      </w:r>
      <w:proofErr w:type="spellEnd"/>
      <w:r>
        <w:rPr>
          <w:sz w:val="24"/>
        </w:rPr>
        <w:t>+»,</w:t>
      </w:r>
      <w:r>
        <w:rPr>
          <w:spacing w:val="2"/>
          <w:sz w:val="24"/>
        </w:rPr>
        <w:t xml:space="preserve"> </w:t>
      </w:r>
      <w:r>
        <w:rPr>
          <w:sz w:val="24"/>
        </w:rPr>
        <w:t>1999.</w:t>
      </w:r>
      <w:r>
        <w:rPr>
          <w:spacing w:val="2"/>
          <w:sz w:val="24"/>
        </w:rPr>
        <w:t xml:space="preserve"> </w:t>
      </w:r>
      <w:r>
        <w:rPr>
          <w:sz w:val="24"/>
        </w:rPr>
        <w:t>– 23</w:t>
      </w:r>
      <w:r>
        <w:rPr>
          <w:sz w:val="24"/>
        </w:rPr>
        <w:t>2 с.</w:t>
      </w:r>
    </w:p>
    <w:p w:rsidR="00DA44EA" w:rsidRDefault="004A3CCB">
      <w:pPr>
        <w:pStyle w:val="a9"/>
        <w:numPr>
          <w:ilvl w:val="0"/>
          <w:numId w:val="2"/>
        </w:numPr>
        <w:tabs>
          <w:tab w:val="left" w:pos="493"/>
        </w:tabs>
        <w:ind w:right="948" w:firstLine="0"/>
      </w:pPr>
      <w:r>
        <w:rPr>
          <w:sz w:val="24"/>
        </w:rPr>
        <w:t xml:space="preserve">Муравьев А.Г., </w:t>
      </w:r>
      <w:proofErr w:type="spellStart"/>
      <w:r>
        <w:rPr>
          <w:sz w:val="24"/>
        </w:rPr>
        <w:t>Каррыев</w:t>
      </w:r>
      <w:proofErr w:type="spellEnd"/>
      <w:r>
        <w:rPr>
          <w:sz w:val="24"/>
        </w:rPr>
        <w:t xml:space="preserve"> Б.Б., </w:t>
      </w:r>
      <w:proofErr w:type="spellStart"/>
      <w:r>
        <w:rPr>
          <w:sz w:val="24"/>
        </w:rPr>
        <w:t>Ляндзберг</w:t>
      </w:r>
      <w:proofErr w:type="spellEnd"/>
      <w:r>
        <w:rPr>
          <w:sz w:val="24"/>
        </w:rPr>
        <w:t xml:space="preserve"> А.Р. Оценка экологического состояния почвы.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руководство.</w:t>
      </w:r>
      <w:r>
        <w:rPr>
          <w:spacing w:val="-2"/>
          <w:sz w:val="24"/>
        </w:rPr>
        <w:t xml:space="preserve"> </w:t>
      </w:r>
      <w:r>
        <w:rPr>
          <w:sz w:val="24"/>
        </w:rPr>
        <w:t>/Под</w:t>
      </w:r>
      <w:r>
        <w:rPr>
          <w:spacing w:val="-2"/>
          <w:sz w:val="24"/>
        </w:rPr>
        <w:t xml:space="preserve"> </w:t>
      </w:r>
      <w:r>
        <w:rPr>
          <w:sz w:val="24"/>
        </w:rPr>
        <w:t>ре.</w:t>
      </w:r>
      <w:r>
        <w:rPr>
          <w:spacing w:val="-1"/>
          <w:sz w:val="24"/>
        </w:rPr>
        <w:t xml:space="preserve"> </w:t>
      </w:r>
      <w:r>
        <w:rPr>
          <w:sz w:val="24"/>
        </w:rPr>
        <w:t>А.Г.</w:t>
      </w:r>
      <w:r>
        <w:rPr>
          <w:spacing w:val="-2"/>
          <w:sz w:val="24"/>
        </w:rPr>
        <w:t xml:space="preserve"> </w:t>
      </w:r>
      <w:r>
        <w:rPr>
          <w:sz w:val="24"/>
        </w:rPr>
        <w:t>Муравьева.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СПб.: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Крисмас</w:t>
      </w:r>
      <w:proofErr w:type="spellEnd"/>
      <w:r>
        <w:rPr>
          <w:sz w:val="24"/>
        </w:rPr>
        <w:t>+»,</w:t>
      </w:r>
      <w:r>
        <w:rPr>
          <w:spacing w:val="1"/>
          <w:sz w:val="24"/>
        </w:rPr>
        <w:t xml:space="preserve"> </w:t>
      </w:r>
      <w:r>
        <w:rPr>
          <w:sz w:val="24"/>
        </w:rPr>
        <w:t>2000.</w:t>
      </w:r>
    </w:p>
    <w:p w:rsidR="00DA44EA" w:rsidRDefault="004A3CCB">
      <w:pPr>
        <w:pStyle w:val="a5"/>
      </w:pPr>
      <w:r>
        <w:t>–</w:t>
      </w:r>
      <w:r>
        <w:rPr>
          <w:spacing w:val="-1"/>
        </w:rPr>
        <w:t xml:space="preserve"> </w:t>
      </w:r>
      <w:r>
        <w:t>164</w:t>
      </w:r>
      <w:r>
        <w:rPr>
          <w:spacing w:val="-1"/>
        </w:rPr>
        <w:t xml:space="preserve"> </w:t>
      </w:r>
      <w:r>
        <w:t>с.,</w:t>
      </w:r>
      <w:r>
        <w:rPr>
          <w:spacing w:val="-1"/>
        </w:rPr>
        <w:t xml:space="preserve"> </w:t>
      </w:r>
      <w:r>
        <w:t>ил.</w:t>
      </w:r>
    </w:p>
    <w:p w:rsidR="00DA44EA" w:rsidRDefault="004A3CCB">
      <w:pPr>
        <w:pStyle w:val="a9"/>
        <w:numPr>
          <w:ilvl w:val="0"/>
          <w:numId w:val="2"/>
        </w:numPr>
        <w:tabs>
          <w:tab w:val="left" w:pos="493"/>
        </w:tabs>
        <w:ind w:right="1485" w:firstLine="0"/>
      </w:pPr>
      <w:r>
        <w:rPr>
          <w:sz w:val="24"/>
        </w:rPr>
        <w:t>Методы мониторинга окружающей природной среды. – Сургут: Изд. «</w:t>
      </w:r>
      <w:proofErr w:type="spellStart"/>
      <w:r>
        <w:rPr>
          <w:sz w:val="24"/>
        </w:rPr>
        <w:t>Сургутская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типография»,</w:t>
      </w:r>
      <w:r>
        <w:rPr>
          <w:spacing w:val="-1"/>
          <w:sz w:val="24"/>
        </w:rPr>
        <w:t xml:space="preserve"> </w:t>
      </w:r>
      <w:r>
        <w:rPr>
          <w:sz w:val="24"/>
        </w:rPr>
        <w:t>1999 г.</w:t>
      </w:r>
    </w:p>
    <w:p w:rsidR="00DA44EA" w:rsidRDefault="004A3CCB">
      <w:pPr>
        <w:pStyle w:val="a9"/>
        <w:numPr>
          <w:ilvl w:val="0"/>
          <w:numId w:val="2"/>
        </w:numPr>
        <w:tabs>
          <w:tab w:val="left" w:pos="493"/>
        </w:tabs>
        <w:ind w:right="436" w:firstLine="0"/>
      </w:pPr>
      <w:r>
        <w:rPr>
          <w:sz w:val="24"/>
        </w:rPr>
        <w:t xml:space="preserve">Овечкина Е.С., Шор Е.Л. Полевые методы изучения экосистем </w:t>
      </w:r>
      <w:proofErr w:type="spellStart"/>
      <w:r>
        <w:rPr>
          <w:sz w:val="24"/>
        </w:rPr>
        <w:t>Нижневартовского</w:t>
      </w:r>
      <w:proofErr w:type="spellEnd"/>
      <w:r>
        <w:rPr>
          <w:sz w:val="24"/>
        </w:rPr>
        <w:t xml:space="preserve"> района. –</w:t>
      </w:r>
      <w:r>
        <w:rPr>
          <w:spacing w:val="-57"/>
          <w:sz w:val="24"/>
        </w:rPr>
        <w:t xml:space="preserve"> </w:t>
      </w:r>
      <w:r>
        <w:rPr>
          <w:sz w:val="24"/>
        </w:rPr>
        <w:t>Нижневартовск:</w:t>
      </w:r>
      <w:r>
        <w:rPr>
          <w:spacing w:val="-1"/>
          <w:sz w:val="24"/>
        </w:rPr>
        <w:t xml:space="preserve"> </w:t>
      </w:r>
      <w:r>
        <w:rPr>
          <w:sz w:val="24"/>
        </w:rPr>
        <w:t>Изд-во</w:t>
      </w:r>
      <w:r>
        <w:rPr>
          <w:spacing w:val="4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Приобье</w:t>
      </w:r>
      <w:proofErr w:type="spellEnd"/>
      <w:r>
        <w:rPr>
          <w:sz w:val="24"/>
        </w:rPr>
        <w:t>»,</w:t>
      </w:r>
      <w:r>
        <w:rPr>
          <w:spacing w:val="2"/>
          <w:sz w:val="24"/>
        </w:rPr>
        <w:t xml:space="preserve"> </w:t>
      </w:r>
      <w:r>
        <w:rPr>
          <w:sz w:val="24"/>
        </w:rPr>
        <w:t>2002.</w:t>
      </w:r>
      <w:r>
        <w:rPr>
          <w:spacing w:val="1"/>
          <w:sz w:val="24"/>
        </w:rPr>
        <w:t xml:space="preserve"> </w:t>
      </w:r>
      <w:r>
        <w:rPr>
          <w:sz w:val="24"/>
        </w:rPr>
        <w:t>– 112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 w:rsidR="00DA44EA" w:rsidRDefault="00DA44EA">
      <w:pPr>
        <w:pStyle w:val="a5"/>
        <w:spacing w:before="3"/>
        <w:ind w:left="0"/>
        <w:rPr>
          <w:sz w:val="23"/>
        </w:rPr>
      </w:pPr>
    </w:p>
    <w:p w:rsidR="00DA44EA" w:rsidRDefault="004A3CCB">
      <w:pPr>
        <w:pStyle w:val="1"/>
        <w:spacing w:line="240" w:lineRule="auto"/>
        <w:ind w:right="233"/>
        <w:jc w:val="center"/>
        <w:rPr>
          <w:b w:val="0"/>
          <w:bCs w:val="0"/>
        </w:rPr>
        <w:sectPr w:rsidR="00DA44EA">
          <w:pgSz w:w="11906" w:h="16838"/>
          <w:pgMar w:top="480" w:right="620" w:bottom="280" w:left="880" w:header="0" w:footer="0" w:gutter="0"/>
          <w:cols w:space="720"/>
          <w:formProt w:val="0"/>
          <w:docGrid w:linePitch="100" w:charSpace="4096"/>
        </w:sectPr>
      </w:pPr>
      <w:r>
        <w:rPr>
          <w:b w:val="0"/>
          <w:bCs w:val="0"/>
        </w:rPr>
        <w:lastRenderedPageBreak/>
        <w:t>Учебно-методический</w:t>
      </w:r>
      <w:r>
        <w:rPr>
          <w:b w:val="0"/>
          <w:bCs w:val="0"/>
          <w:spacing w:val="52"/>
        </w:rPr>
        <w:t xml:space="preserve"> </w:t>
      </w:r>
      <w:r>
        <w:rPr>
          <w:b w:val="0"/>
          <w:bCs w:val="0"/>
        </w:rPr>
        <w:t>комплект</w:t>
      </w:r>
      <w:r>
        <w:rPr>
          <w:b w:val="0"/>
          <w:bCs w:val="0"/>
          <w:spacing w:val="56"/>
        </w:rPr>
        <w:t xml:space="preserve"> </w:t>
      </w:r>
      <w:r>
        <w:rPr>
          <w:b w:val="0"/>
          <w:bCs w:val="0"/>
        </w:rPr>
        <w:t>учащихся:</w:t>
      </w:r>
    </w:p>
    <w:p w:rsidR="00DA44EA" w:rsidRDefault="004A3CCB">
      <w:pPr>
        <w:pStyle w:val="a9"/>
        <w:numPr>
          <w:ilvl w:val="0"/>
          <w:numId w:val="1"/>
        </w:numPr>
        <w:tabs>
          <w:tab w:val="left" w:pos="434"/>
        </w:tabs>
        <w:spacing w:before="62"/>
        <w:ind w:right="752" w:firstLine="0"/>
        <w:rPr>
          <w:color w:val="000000"/>
        </w:rPr>
      </w:pPr>
      <w:r>
        <w:rPr>
          <w:color w:val="000000"/>
          <w:sz w:val="23"/>
        </w:rPr>
        <w:lastRenderedPageBreak/>
        <w:t xml:space="preserve">Сикорская Г.П., </w:t>
      </w:r>
      <w:proofErr w:type="spellStart"/>
      <w:r>
        <w:rPr>
          <w:color w:val="000000"/>
          <w:sz w:val="23"/>
        </w:rPr>
        <w:t>Кушникова</w:t>
      </w:r>
      <w:proofErr w:type="spellEnd"/>
      <w:r>
        <w:rPr>
          <w:color w:val="000000"/>
          <w:sz w:val="23"/>
        </w:rPr>
        <w:t xml:space="preserve"> Г.И. Экологи</w:t>
      </w:r>
      <w:r>
        <w:rPr>
          <w:color w:val="000000"/>
          <w:sz w:val="23"/>
        </w:rPr>
        <w:t>ческое сафари по Югорскому краю – Екатеринбург,</w:t>
      </w:r>
      <w:r>
        <w:rPr>
          <w:color w:val="000000"/>
          <w:spacing w:val="-55"/>
          <w:sz w:val="23"/>
        </w:rPr>
        <w:t xml:space="preserve"> </w:t>
      </w:r>
      <w:r>
        <w:rPr>
          <w:color w:val="000000"/>
          <w:sz w:val="23"/>
        </w:rPr>
        <w:t>2003.</w:t>
      </w:r>
      <w:r>
        <w:rPr>
          <w:color w:val="000000"/>
          <w:spacing w:val="-1"/>
          <w:sz w:val="23"/>
        </w:rPr>
        <w:t xml:space="preserve"> </w:t>
      </w:r>
      <w:r>
        <w:rPr>
          <w:color w:val="000000"/>
          <w:sz w:val="23"/>
        </w:rPr>
        <w:t>– С.17.</w:t>
      </w:r>
    </w:p>
    <w:p w:rsidR="00DA44EA" w:rsidRDefault="004A3CCB">
      <w:pPr>
        <w:pStyle w:val="a9"/>
        <w:numPr>
          <w:ilvl w:val="0"/>
          <w:numId w:val="1"/>
        </w:numPr>
        <w:tabs>
          <w:tab w:val="left" w:pos="484"/>
        </w:tabs>
        <w:spacing w:line="270" w:lineRule="exact"/>
        <w:ind w:left="483" w:hanging="232"/>
        <w:rPr>
          <w:color w:val="000000"/>
        </w:rPr>
      </w:pPr>
      <w:r>
        <w:rPr>
          <w:color w:val="000000"/>
          <w:sz w:val="24"/>
        </w:rPr>
        <w:t>Энциклопедия</w:t>
      </w:r>
      <w:r>
        <w:rPr>
          <w:color w:val="000000"/>
          <w:spacing w:val="-3"/>
          <w:sz w:val="24"/>
        </w:rPr>
        <w:t xml:space="preserve"> </w:t>
      </w:r>
      <w:r>
        <w:rPr>
          <w:color w:val="000000"/>
          <w:sz w:val="24"/>
        </w:rPr>
        <w:t>для</w:t>
      </w:r>
      <w:r>
        <w:rPr>
          <w:color w:val="000000"/>
          <w:spacing w:val="-2"/>
          <w:sz w:val="24"/>
        </w:rPr>
        <w:t xml:space="preserve"> </w:t>
      </w:r>
      <w:r>
        <w:rPr>
          <w:color w:val="000000"/>
          <w:sz w:val="24"/>
        </w:rPr>
        <w:t>детей.</w:t>
      </w:r>
      <w:r>
        <w:rPr>
          <w:color w:val="000000"/>
          <w:spacing w:val="-2"/>
          <w:sz w:val="24"/>
        </w:rPr>
        <w:t xml:space="preserve"> </w:t>
      </w:r>
      <w:r>
        <w:rPr>
          <w:color w:val="000000"/>
          <w:sz w:val="24"/>
        </w:rPr>
        <w:t>Химия.</w:t>
      </w:r>
      <w:r>
        <w:rPr>
          <w:color w:val="000000"/>
          <w:spacing w:val="-2"/>
          <w:sz w:val="24"/>
        </w:rPr>
        <w:t xml:space="preserve"> </w:t>
      </w:r>
      <w:r>
        <w:rPr>
          <w:color w:val="000000"/>
          <w:sz w:val="24"/>
        </w:rPr>
        <w:t>М.:</w:t>
      </w:r>
      <w:r>
        <w:rPr>
          <w:color w:val="000000"/>
          <w:spacing w:val="-2"/>
          <w:sz w:val="24"/>
        </w:rPr>
        <w:t xml:space="preserve"> </w:t>
      </w:r>
      <w:proofErr w:type="spellStart"/>
      <w:r>
        <w:rPr>
          <w:color w:val="000000"/>
          <w:sz w:val="24"/>
        </w:rPr>
        <w:t>Аванта</w:t>
      </w:r>
      <w:proofErr w:type="spellEnd"/>
      <w:r>
        <w:rPr>
          <w:color w:val="000000"/>
          <w:spacing w:val="-6"/>
          <w:sz w:val="24"/>
        </w:rPr>
        <w:t xml:space="preserve"> </w:t>
      </w:r>
      <w:r>
        <w:rPr>
          <w:color w:val="000000"/>
          <w:sz w:val="24"/>
        </w:rPr>
        <w:t>+,</w:t>
      </w:r>
      <w:r>
        <w:rPr>
          <w:color w:val="000000"/>
          <w:spacing w:val="-3"/>
          <w:sz w:val="24"/>
        </w:rPr>
        <w:t xml:space="preserve"> </w:t>
      </w:r>
      <w:r>
        <w:rPr>
          <w:color w:val="000000"/>
          <w:sz w:val="24"/>
        </w:rPr>
        <w:t>2003.</w:t>
      </w:r>
    </w:p>
    <w:p w:rsidR="00DA44EA" w:rsidRDefault="004A3CCB">
      <w:pPr>
        <w:pStyle w:val="a9"/>
        <w:numPr>
          <w:ilvl w:val="0"/>
          <w:numId w:val="1"/>
        </w:numPr>
        <w:tabs>
          <w:tab w:val="left" w:pos="484"/>
        </w:tabs>
        <w:spacing w:before="2" w:line="264" w:lineRule="exact"/>
        <w:ind w:left="483" w:hanging="232"/>
        <w:rPr>
          <w:color w:val="000000"/>
        </w:rPr>
      </w:pPr>
      <w:r>
        <w:rPr>
          <w:color w:val="000000"/>
          <w:sz w:val="23"/>
        </w:rPr>
        <w:t>М.</w:t>
      </w:r>
      <w:r>
        <w:rPr>
          <w:color w:val="000000"/>
          <w:spacing w:val="-2"/>
          <w:sz w:val="23"/>
        </w:rPr>
        <w:t xml:space="preserve"> </w:t>
      </w:r>
      <w:r>
        <w:rPr>
          <w:color w:val="000000"/>
          <w:sz w:val="23"/>
        </w:rPr>
        <w:t>И.</w:t>
      </w:r>
      <w:r>
        <w:rPr>
          <w:color w:val="000000"/>
          <w:spacing w:val="-1"/>
          <w:sz w:val="23"/>
        </w:rPr>
        <w:t xml:space="preserve"> </w:t>
      </w:r>
      <w:proofErr w:type="spellStart"/>
      <w:r>
        <w:rPr>
          <w:color w:val="000000"/>
          <w:sz w:val="23"/>
        </w:rPr>
        <w:t>Бухар</w:t>
      </w:r>
      <w:proofErr w:type="spellEnd"/>
      <w:r>
        <w:rPr>
          <w:color w:val="000000"/>
          <w:sz w:val="23"/>
        </w:rPr>
        <w:t>,</w:t>
      </w:r>
      <w:r>
        <w:rPr>
          <w:color w:val="000000"/>
          <w:spacing w:val="-1"/>
          <w:sz w:val="23"/>
        </w:rPr>
        <w:t xml:space="preserve"> </w:t>
      </w:r>
      <w:proofErr w:type="gramStart"/>
      <w:r>
        <w:rPr>
          <w:color w:val="000000"/>
          <w:sz w:val="23"/>
        </w:rPr>
        <w:t>Популярно</w:t>
      </w:r>
      <w:proofErr w:type="gramEnd"/>
      <w:r>
        <w:rPr>
          <w:color w:val="000000"/>
          <w:spacing w:val="-1"/>
          <w:sz w:val="23"/>
        </w:rPr>
        <w:t xml:space="preserve"> </w:t>
      </w:r>
      <w:r>
        <w:rPr>
          <w:color w:val="000000"/>
          <w:sz w:val="23"/>
        </w:rPr>
        <w:t>о</w:t>
      </w:r>
      <w:r>
        <w:rPr>
          <w:color w:val="000000"/>
          <w:spacing w:val="-1"/>
          <w:sz w:val="23"/>
        </w:rPr>
        <w:t xml:space="preserve"> </w:t>
      </w:r>
      <w:r>
        <w:rPr>
          <w:color w:val="000000"/>
          <w:sz w:val="23"/>
        </w:rPr>
        <w:t>микробиологии.</w:t>
      </w:r>
      <w:r>
        <w:rPr>
          <w:color w:val="000000"/>
          <w:spacing w:val="-1"/>
          <w:sz w:val="23"/>
        </w:rPr>
        <w:t xml:space="preserve"> </w:t>
      </w:r>
      <w:r>
        <w:rPr>
          <w:color w:val="000000"/>
          <w:sz w:val="23"/>
        </w:rPr>
        <w:t>Издательство</w:t>
      </w:r>
      <w:r>
        <w:rPr>
          <w:color w:val="000000"/>
          <w:spacing w:val="-1"/>
          <w:sz w:val="23"/>
        </w:rPr>
        <w:t xml:space="preserve"> </w:t>
      </w:r>
      <w:r>
        <w:rPr>
          <w:color w:val="000000"/>
          <w:sz w:val="23"/>
        </w:rPr>
        <w:t>«Знание»</w:t>
      </w:r>
      <w:r>
        <w:rPr>
          <w:color w:val="000000"/>
          <w:spacing w:val="-4"/>
          <w:sz w:val="23"/>
        </w:rPr>
        <w:t xml:space="preserve"> </w:t>
      </w:r>
      <w:r>
        <w:rPr>
          <w:color w:val="000000"/>
          <w:sz w:val="23"/>
        </w:rPr>
        <w:t>1989</w:t>
      </w:r>
      <w:r>
        <w:rPr>
          <w:color w:val="000000"/>
          <w:spacing w:val="-1"/>
          <w:sz w:val="23"/>
        </w:rPr>
        <w:t xml:space="preserve"> </w:t>
      </w:r>
      <w:r>
        <w:rPr>
          <w:color w:val="000000"/>
          <w:sz w:val="23"/>
        </w:rPr>
        <w:t>г.</w:t>
      </w:r>
    </w:p>
    <w:p w:rsidR="00DA44EA" w:rsidRDefault="004A3CCB">
      <w:pPr>
        <w:pStyle w:val="a9"/>
        <w:numPr>
          <w:ilvl w:val="0"/>
          <w:numId w:val="1"/>
        </w:numPr>
        <w:tabs>
          <w:tab w:val="left" w:pos="484"/>
        </w:tabs>
        <w:spacing w:line="264" w:lineRule="exact"/>
        <w:ind w:left="483" w:hanging="232"/>
        <w:rPr>
          <w:color w:val="000000"/>
        </w:rPr>
      </w:pPr>
      <w:proofErr w:type="spellStart"/>
      <w:r>
        <w:rPr>
          <w:color w:val="000000"/>
          <w:sz w:val="23"/>
        </w:rPr>
        <w:t>А.А.Гуревич</w:t>
      </w:r>
      <w:proofErr w:type="spellEnd"/>
      <w:r>
        <w:rPr>
          <w:color w:val="000000"/>
          <w:spacing w:val="-4"/>
          <w:sz w:val="23"/>
        </w:rPr>
        <w:t xml:space="preserve"> </w:t>
      </w:r>
      <w:r>
        <w:rPr>
          <w:color w:val="000000"/>
          <w:sz w:val="23"/>
        </w:rPr>
        <w:t>Пресноводные</w:t>
      </w:r>
      <w:r>
        <w:rPr>
          <w:color w:val="000000"/>
          <w:spacing w:val="-1"/>
          <w:sz w:val="23"/>
        </w:rPr>
        <w:t xml:space="preserve"> </w:t>
      </w:r>
      <w:r>
        <w:rPr>
          <w:color w:val="000000"/>
          <w:sz w:val="23"/>
        </w:rPr>
        <w:t>водоросли</w:t>
      </w:r>
      <w:r>
        <w:rPr>
          <w:color w:val="000000"/>
          <w:spacing w:val="-2"/>
          <w:sz w:val="23"/>
        </w:rPr>
        <w:t xml:space="preserve"> </w:t>
      </w:r>
      <w:r>
        <w:rPr>
          <w:color w:val="000000"/>
          <w:sz w:val="23"/>
        </w:rPr>
        <w:t>(определитель). Из</w:t>
      </w:r>
      <w:r>
        <w:rPr>
          <w:color w:val="000000"/>
          <w:spacing w:val="-2"/>
          <w:sz w:val="23"/>
        </w:rPr>
        <w:t xml:space="preserve"> </w:t>
      </w:r>
      <w:r>
        <w:rPr>
          <w:color w:val="000000"/>
          <w:sz w:val="23"/>
        </w:rPr>
        <w:t>–во</w:t>
      </w:r>
    </w:p>
    <w:p w:rsidR="00DA44EA" w:rsidRDefault="004A3CCB">
      <w:pPr>
        <w:spacing w:line="264" w:lineRule="exact"/>
        <w:ind w:left="252"/>
        <w:rPr>
          <w:color w:val="000000"/>
        </w:rPr>
      </w:pPr>
      <w:r>
        <w:rPr>
          <w:color w:val="000000"/>
          <w:sz w:val="23"/>
        </w:rPr>
        <w:t>«Просвещение»,</w:t>
      </w:r>
      <w:r>
        <w:rPr>
          <w:color w:val="000000"/>
          <w:spacing w:val="-3"/>
          <w:sz w:val="23"/>
        </w:rPr>
        <w:t xml:space="preserve"> </w:t>
      </w:r>
      <w:r>
        <w:rPr>
          <w:color w:val="000000"/>
          <w:sz w:val="23"/>
        </w:rPr>
        <w:t>2004</w:t>
      </w:r>
    </w:p>
    <w:p w:rsidR="00DA44EA" w:rsidRDefault="004A3CCB">
      <w:pPr>
        <w:pStyle w:val="a9"/>
        <w:numPr>
          <w:ilvl w:val="0"/>
          <w:numId w:val="1"/>
        </w:numPr>
        <w:tabs>
          <w:tab w:val="left" w:pos="484"/>
        </w:tabs>
        <w:spacing w:line="264" w:lineRule="exact"/>
        <w:ind w:left="483" w:hanging="232"/>
        <w:rPr>
          <w:color w:val="000000"/>
        </w:rPr>
      </w:pPr>
      <w:r>
        <w:rPr>
          <w:color w:val="000000"/>
          <w:sz w:val="23"/>
        </w:rPr>
        <w:t>Энциклопедия</w:t>
      </w:r>
      <w:r>
        <w:rPr>
          <w:color w:val="000000"/>
          <w:spacing w:val="-2"/>
          <w:sz w:val="23"/>
        </w:rPr>
        <w:t xml:space="preserve"> </w:t>
      </w:r>
      <w:r>
        <w:rPr>
          <w:color w:val="000000"/>
          <w:sz w:val="23"/>
        </w:rPr>
        <w:t>для</w:t>
      </w:r>
      <w:r>
        <w:rPr>
          <w:color w:val="000000"/>
          <w:spacing w:val="-3"/>
          <w:sz w:val="23"/>
        </w:rPr>
        <w:t xml:space="preserve"> </w:t>
      </w:r>
      <w:r>
        <w:rPr>
          <w:color w:val="000000"/>
          <w:sz w:val="23"/>
        </w:rPr>
        <w:t>детей</w:t>
      </w:r>
      <w:r>
        <w:rPr>
          <w:color w:val="000000"/>
          <w:spacing w:val="-1"/>
          <w:sz w:val="23"/>
        </w:rPr>
        <w:t xml:space="preserve"> </w:t>
      </w:r>
      <w:r>
        <w:rPr>
          <w:color w:val="000000"/>
          <w:sz w:val="23"/>
        </w:rPr>
        <w:t>«Хочу</w:t>
      </w:r>
      <w:r>
        <w:rPr>
          <w:color w:val="000000"/>
          <w:spacing w:val="-4"/>
          <w:sz w:val="23"/>
        </w:rPr>
        <w:t xml:space="preserve"> </w:t>
      </w:r>
      <w:proofErr w:type="spellStart"/>
      <w:r>
        <w:rPr>
          <w:color w:val="000000"/>
          <w:sz w:val="23"/>
        </w:rPr>
        <w:t>всѐ</w:t>
      </w:r>
      <w:proofErr w:type="spellEnd"/>
      <w:r>
        <w:rPr>
          <w:color w:val="000000"/>
          <w:spacing w:val="-2"/>
          <w:sz w:val="23"/>
        </w:rPr>
        <w:t xml:space="preserve"> </w:t>
      </w:r>
      <w:r>
        <w:rPr>
          <w:color w:val="000000"/>
          <w:sz w:val="23"/>
        </w:rPr>
        <w:t>знать»,</w:t>
      </w:r>
      <w:r>
        <w:rPr>
          <w:color w:val="000000"/>
          <w:spacing w:val="-2"/>
          <w:sz w:val="23"/>
        </w:rPr>
        <w:t xml:space="preserve"> </w:t>
      </w:r>
      <w:r>
        <w:rPr>
          <w:color w:val="000000"/>
          <w:sz w:val="23"/>
        </w:rPr>
        <w:t>т.</w:t>
      </w:r>
      <w:r>
        <w:rPr>
          <w:color w:val="000000"/>
          <w:spacing w:val="-2"/>
          <w:sz w:val="23"/>
        </w:rPr>
        <w:t xml:space="preserve"> </w:t>
      </w:r>
      <w:r>
        <w:rPr>
          <w:color w:val="000000"/>
          <w:sz w:val="23"/>
        </w:rPr>
        <w:t>8</w:t>
      </w:r>
    </w:p>
    <w:p w:rsidR="00DA44EA" w:rsidRDefault="00DA44EA">
      <w:pPr>
        <w:pStyle w:val="a5"/>
        <w:ind w:left="0"/>
        <w:rPr>
          <w:color w:val="000000"/>
          <w:sz w:val="20"/>
        </w:rPr>
      </w:pPr>
    </w:p>
    <w:p w:rsidR="00DA44EA" w:rsidRDefault="00DA44EA">
      <w:pPr>
        <w:pStyle w:val="a5"/>
        <w:spacing w:before="7"/>
        <w:ind w:left="0"/>
        <w:rPr>
          <w:color w:val="000000"/>
          <w:sz w:val="20"/>
        </w:rPr>
      </w:pPr>
    </w:p>
    <w:p w:rsidR="00DA44EA" w:rsidRDefault="004A3CCB">
      <w:pPr>
        <w:spacing w:before="92" w:line="235" w:lineRule="auto"/>
        <w:ind w:left="252" w:right="3824" w:firstLine="4306"/>
        <w:rPr>
          <w:sz w:val="23"/>
        </w:rPr>
      </w:pPr>
      <w:r>
        <w:rPr>
          <w:b/>
          <w:sz w:val="24"/>
        </w:rPr>
        <w:t>Интернет-ресурсы</w:t>
      </w:r>
      <w:r>
        <w:rPr>
          <w:b/>
          <w:spacing w:val="-57"/>
          <w:sz w:val="24"/>
        </w:rPr>
        <w:t xml:space="preserve"> </w:t>
      </w:r>
      <w:r>
        <w:rPr>
          <w:sz w:val="23"/>
        </w:rPr>
        <w:t>https://ru.wikipedia.org/wiki/Бионика</w:t>
      </w:r>
      <w:r>
        <w:rPr>
          <w:spacing w:val="1"/>
          <w:sz w:val="23"/>
        </w:rPr>
        <w:t xml:space="preserve"> </w:t>
      </w:r>
      <w:r>
        <w:rPr>
          <w:sz w:val="23"/>
        </w:rPr>
        <w:t>https://ru.wikipedia.org/wiki/Био-тек</w:t>
      </w:r>
    </w:p>
    <w:p w:rsidR="00DA44EA" w:rsidRPr="004A3CCB" w:rsidRDefault="004A3CCB">
      <w:pPr>
        <w:spacing w:before="2"/>
        <w:ind w:left="252" w:right="2352"/>
        <w:rPr>
          <w:sz w:val="23"/>
          <w:lang w:val="en-US"/>
        </w:rPr>
      </w:pPr>
      <w:hyperlink r:id="rId6">
        <w:r w:rsidRPr="004A3CCB">
          <w:rPr>
            <w:sz w:val="23"/>
            <w:lang w:val="en-US"/>
          </w:rPr>
          <w:t>http://newsinphoto.ru</w:t>
        </w:r>
        <w:r w:rsidRPr="004A3CCB">
          <w:rPr>
            <w:sz w:val="23"/>
            <w:lang w:val="en-US"/>
          </w:rPr>
          <w:t>/texnologii/izobreteniya-prishedshie-ot-prirody/</w:t>
        </w:r>
      </w:hyperlink>
      <w:r w:rsidRPr="004A3CCB">
        <w:rPr>
          <w:spacing w:val="1"/>
          <w:sz w:val="23"/>
          <w:lang w:val="en-US"/>
        </w:rPr>
        <w:t xml:space="preserve"> </w:t>
      </w:r>
      <w:hyperlink r:id="rId7">
        <w:r w:rsidRPr="004A3CCB">
          <w:rPr>
            <w:sz w:val="23"/>
            <w:lang w:val="en-US"/>
          </w:rPr>
          <w:t>http://www.metronews.ru/novosti/biomimikrija-kak-nauka-cherpaet-vdohnovenie-u-</w:t>
        </w:r>
      </w:hyperlink>
      <w:r w:rsidRPr="004A3CCB">
        <w:rPr>
          <w:spacing w:val="-55"/>
          <w:sz w:val="23"/>
          <w:lang w:val="en-US"/>
        </w:rPr>
        <w:t xml:space="preserve"> </w:t>
      </w:r>
      <w:proofErr w:type="spellStart"/>
      <w:r w:rsidRPr="004A3CCB">
        <w:rPr>
          <w:sz w:val="23"/>
          <w:lang w:val="en-US"/>
        </w:rPr>
        <w:t>prirody</w:t>
      </w:r>
      <w:proofErr w:type="spellEnd"/>
      <w:r w:rsidRPr="004A3CCB">
        <w:rPr>
          <w:sz w:val="23"/>
          <w:lang w:val="en-US"/>
        </w:rPr>
        <w:t>/</w:t>
      </w:r>
      <w:proofErr w:type="spellStart"/>
      <w:r w:rsidRPr="004A3CCB">
        <w:rPr>
          <w:sz w:val="23"/>
          <w:lang w:val="en-US"/>
        </w:rPr>
        <w:t>Tponhg</w:t>
      </w:r>
      <w:proofErr w:type="spellEnd"/>
      <w:r w:rsidRPr="004A3CCB">
        <w:rPr>
          <w:sz w:val="23"/>
          <w:lang w:val="en-US"/>
        </w:rPr>
        <w:t>---K8DhUAS7cZJfw</w:t>
      </w:r>
      <w:r w:rsidRPr="004A3CCB">
        <w:rPr>
          <w:sz w:val="23"/>
          <w:lang w:val="en-US"/>
        </w:rPr>
        <w:t>/</w:t>
      </w:r>
    </w:p>
    <w:p w:rsidR="00DA44EA" w:rsidRPr="004A3CCB" w:rsidRDefault="004A3CCB">
      <w:pPr>
        <w:spacing w:before="1"/>
        <w:ind w:left="961" w:right="764" w:hanging="709"/>
        <w:rPr>
          <w:sz w:val="23"/>
          <w:lang w:val="en-US"/>
        </w:rPr>
      </w:pPr>
      <w:hyperlink r:id="rId8">
        <w:r w:rsidRPr="004A3CCB">
          <w:rPr>
            <w:spacing w:val="-1"/>
            <w:sz w:val="23"/>
            <w:lang w:val="en-US"/>
          </w:rPr>
          <w:t>http://www.infoniac.ru/news/17-sovremennyh-tehnologii-kotorye-lyudi-pozaimstvovali-u-</w:t>
        </w:r>
      </w:hyperlink>
      <w:r w:rsidRPr="004A3CCB">
        <w:rPr>
          <w:sz w:val="23"/>
          <w:lang w:val="en-US"/>
        </w:rPr>
        <w:t xml:space="preserve"> prirody.html</w:t>
      </w:r>
    </w:p>
    <w:sectPr w:rsidR="00DA44EA" w:rsidRPr="004A3CCB">
      <w:pgSz w:w="11906" w:h="16838"/>
      <w:pgMar w:top="480" w:right="620" w:bottom="280" w:left="880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Symbol">
    <w:altName w:val="Arial Unicode MS"/>
    <w:panose1 w:val="05010000000000000000"/>
    <w:charset w:val="01"/>
    <w:family w:val="roman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Tinos">
    <w:altName w:val="Times New Roman"/>
    <w:charset w:val="01"/>
    <w:family w:val="roman"/>
    <w:pitch w:val="default"/>
  </w:font>
  <w:font w:name="AKTEA+TimesNewRomanPSMT">
    <w:panose1 w:val="00000000000000000000"/>
    <w:charset w:val="00"/>
    <w:family w:val="roman"/>
    <w:notTrueType/>
    <w:pitch w:val="default"/>
  </w:font>
  <w:font w:name="UJDXJ+TimesNewRomanPSMT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65C4C"/>
    <w:multiLevelType w:val="multilevel"/>
    <w:tmpl w:val="3F38D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" w15:restartNumberingAfterBreak="0">
    <w:nsid w:val="028E4343"/>
    <w:multiLevelType w:val="multilevel"/>
    <w:tmpl w:val="5F4C7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" w15:restartNumberingAfterBreak="0">
    <w:nsid w:val="10BB0806"/>
    <w:multiLevelType w:val="multilevel"/>
    <w:tmpl w:val="FE6AE14C"/>
    <w:lvl w:ilvl="0">
      <w:start w:val="1"/>
      <w:numFmt w:val="decimal"/>
      <w:lvlText w:val="%1."/>
      <w:lvlJc w:val="left"/>
      <w:pPr>
        <w:tabs>
          <w:tab w:val="num" w:pos="0"/>
        </w:tabs>
        <w:ind w:left="433" w:hanging="181"/>
      </w:pPr>
      <w:rPr>
        <w:rFonts w:eastAsia="Times New Roman" w:cs="Times New Roman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321" w:hanging="360"/>
      </w:pPr>
      <w:rPr>
        <w:rFonts w:eastAsia="Times New Roman" w:cs="Times New Roman"/>
        <w:b/>
        <w:bCs/>
        <w:w w:val="99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329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33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348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358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368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377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87" w:hanging="360"/>
      </w:pPr>
      <w:rPr>
        <w:rFonts w:ascii="Symbol" w:hAnsi="Symbol" w:cs="Symbol" w:hint="default"/>
      </w:rPr>
    </w:lvl>
  </w:abstractNum>
  <w:abstractNum w:abstractNumId="3" w15:restartNumberingAfterBreak="0">
    <w:nsid w:val="130F6D6E"/>
    <w:multiLevelType w:val="multilevel"/>
    <w:tmpl w:val="CAD86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4" w15:restartNumberingAfterBreak="0">
    <w:nsid w:val="244821EA"/>
    <w:multiLevelType w:val="multilevel"/>
    <w:tmpl w:val="A73A0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5" w15:restartNumberingAfterBreak="0">
    <w:nsid w:val="2B41257D"/>
    <w:multiLevelType w:val="multilevel"/>
    <w:tmpl w:val="AFD6255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34FD1A79"/>
    <w:multiLevelType w:val="multilevel"/>
    <w:tmpl w:val="9F585B22"/>
    <w:lvl w:ilvl="0">
      <w:start w:val="1"/>
      <w:numFmt w:val="decimal"/>
      <w:lvlText w:val="%1."/>
      <w:lvlJc w:val="left"/>
      <w:pPr>
        <w:tabs>
          <w:tab w:val="num" w:pos="0"/>
        </w:tabs>
        <w:ind w:left="252" w:hanging="181"/>
      </w:pPr>
      <w:rPr>
        <w:w w:val="100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274" w:hanging="181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289" w:hanging="18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303" w:hanging="18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318" w:hanging="18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333" w:hanging="18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347" w:hanging="18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362" w:hanging="18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77" w:hanging="181"/>
      </w:pPr>
      <w:rPr>
        <w:rFonts w:ascii="Symbol" w:hAnsi="Symbol" w:cs="Symbol" w:hint="default"/>
      </w:rPr>
    </w:lvl>
  </w:abstractNum>
  <w:abstractNum w:abstractNumId="7" w15:restartNumberingAfterBreak="0">
    <w:nsid w:val="3C2B6BEC"/>
    <w:multiLevelType w:val="multilevel"/>
    <w:tmpl w:val="3A206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8" w15:restartNumberingAfterBreak="0">
    <w:nsid w:val="4EE61811"/>
    <w:multiLevelType w:val="multilevel"/>
    <w:tmpl w:val="0F64EE3A"/>
    <w:lvl w:ilvl="0">
      <w:start w:val="1"/>
      <w:numFmt w:val="decimal"/>
      <w:lvlText w:val="%1."/>
      <w:lvlJc w:val="left"/>
      <w:pPr>
        <w:tabs>
          <w:tab w:val="num" w:pos="0"/>
        </w:tabs>
        <w:ind w:left="252" w:hanging="24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274" w:hanging="24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289" w:hanging="24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303" w:hanging="24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318" w:hanging="24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333" w:hanging="24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347" w:hanging="24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362" w:hanging="24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77" w:hanging="240"/>
      </w:pPr>
      <w:rPr>
        <w:rFonts w:ascii="Symbol" w:hAnsi="Symbol" w:cs="Symbol" w:hint="default"/>
      </w:rPr>
    </w:lvl>
  </w:abstractNum>
  <w:abstractNum w:abstractNumId="9" w15:restartNumberingAfterBreak="0">
    <w:nsid w:val="5EF94424"/>
    <w:multiLevelType w:val="multilevel"/>
    <w:tmpl w:val="AF028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0" w15:restartNumberingAfterBreak="0">
    <w:nsid w:val="600446ED"/>
    <w:multiLevelType w:val="multilevel"/>
    <w:tmpl w:val="650E62A8"/>
    <w:lvl w:ilvl="0">
      <w:numFmt w:val="bullet"/>
      <w:lvlText w:val="-"/>
      <w:lvlJc w:val="left"/>
      <w:pPr>
        <w:tabs>
          <w:tab w:val="num" w:pos="0"/>
        </w:tabs>
        <w:ind w:left="252" w:hanging="14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669" w:hanging="34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631" w:hanging="34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603" w:hanging="34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575" w:hanging="34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547" w:hanging="34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19" w:hanging="34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490" w:hanging="34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462" w:hanging="348"/>
      </w:pPr>
      <w:rPr>
        <w:rFonts w:ascii="Symbol" w:hAnsi="Symbol" w:cs="Symbol" w:hint="default"/>
      </w:rPr>
    </w:lvl>
  </w:abstractNum>
  <w:abstractNum w:abstractNumId="11" w15:restartNumberingAfterBreak="0">
    <w:nsid w:val="64B94D4E"/>
    <w:multiLevelType w:val="multilevel"/>
    <w:tmpl w:val="0106B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2" w15:restartNumberingAfterBreak="0">
    <w:nsid w:val="723F3811"/>
    <w:multiLevelType w:val="multilevel"/>
    <w:tmpl w:val="26B8E9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286"/>
        </w:tabs>
        <w:ind w:left="1286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46"/>
        </w:tabs>
        <w:ind w:left="1646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006"/>
        </w:tabs>
        <w:ind w:left="2006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366"/>
        </w:tabs>
        <w:ind w:left="2366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726"/>
        </w:tabs>
        <w:ind w:left="2726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86"/>
        </w:tabs>
        <w:ind w:left="3086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46"/>
        </w:tabs>
        <w:ind w:left="3446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806"/>
        </w:tabs>
        <w:ind w:left="3806" w:hanging="360"/>
      </w:pPr>
      <w:rPr>
        <w:rFonts w:ascii="OpenSymbol" w:hAnsi="OpenSymbol" w:cs="OpenSymbol" w:hint="default"/>
      </w:rPr>
    </w:lvl>
  </w:abstractNum>
  <w:abstractNum w:abstractNumId="13" w15:restartNumberingAfterBreak="0">
    <w:nsid w:val="76D942C6"/>
    <w:multiLevelType w:val="multilevel"/>
    <w:tmpl w:val="D3DAD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4" w15:restartNumberingAfterBreak="0">
    <w:nsid w:val="78E673B8"/>
    <w:multiLevelType w:val="multilevel"/>
    <w:tmpl w:val="65284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num w:numId="1">
    <w:abstractNumId w:val="6"/>
  </w:num>
  <w:num w:numId="2">
    <w:abstractNumId w:val="8"/>
  </w:num>
  <w:num w:numId="3">
    <w:abstractNumId w:val="10"/>
  </w:num>
  <w:num w:numId="4">
    <w:abstractNumId w:val="2"/>
  </w:num>
  <w:num w:numId="5">
    <w:abstractNumId w:val="12"/>
  </w:num>
  <w:num w:numId="6">
    <w:abstractNumId w:val="4"/>
  </w:num>
  <w:num w:numId="7">
    <w:abstractNumId w:val="13"/>
  </w:num>
  <w:num w:numId="8">
    <w:abstractNumId w:val="3"/>
  </w:num>
  <w:num w:numId="9">
    <w:abstractNumId w:val="7"/>
  </w:num>
  <w:num w:numId="10">
    <w:abstractNumId w:val="0"/>
  </w:num>
  <w:num w:numId="11">
    <w:abstractNumId w:val="14"/>
  </w:num>
  <w:num w:numId="12">
    <w:abstractNumId w:val="9"/>
  </w:num>
  <w:num w:numId="13">
    <w:abstractNumId w:val="11"/>
  </w:num>
  <w:num w:numId="14">
    <w:abstractNumId w:val="1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4"/>
  </w:compat>
  <w:rsids>
    <w:rsidRoot w:val="00DA44EA"/>
    <w:rsid w:val="004A3CCB"/>
    <w:rsid w:val="00DA4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EFC63D-23AA-4E90-BCF7-FD960E066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sz w:val="22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left="957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2" w:line="275" w:lineRule="exact"/>
      <w:ind w:left="961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a3">
    <w:name w:val="Маркеры списка"/>
    <w:qFormat/>
    <w:rPr>
      <w:rFonts w:ascii="OpenSymbol" w:eastAsia="OpenSymbol" w:hAnsi="OpenSymbol" w:cs="OpenSymbol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5">
    <w:name w:val="Body Text"/>
    <w:basedOn w:val="a"/>
    <w:uiPriority w:val="1"/>
    <w:qFormat/>
    <w:pPr>
      <w:ind w:left="252"/>
    </w:pPr>
    <w:rPr>
      <w:sz w:val="24"/>
      <w:szCs w:val="24"/>
    </w:rPr>
  </w:style>
  <w:style w:type="paragraph" w:styleId="a6">
    <w:name w:val="List"/>
    <w:basedOn w:val="a5"/>
    <w:rPr>
      <w:rFonts w:ascii="PT Astra Serif" w:hAnsi="PT Astra Serif" w:cs="Noto Sans Devanagari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9">
    <w:name w:val="List Paragraph"/>
    <w:basedOn w:val="a"/>
    <w:uiPriority w:val="1"/>
    <w:qFormat/>
    <w:pPr>
      <w:ind w:left="252"/>
    </w:pPr>
  </w:style>
  <w:style w:type="paragraph" w:customStyle="1" w:styleId="TableParagraph">
    <w:name w:val="Table Paragraph"/>
    <w:basedOn w:val="a"/>
    <w:uiPriority w:val="1"/>
    <w:qFormat/>
    <w:pPr>
      <w:spacing w:line="268" w:lineRule="exact"/>
      <w:ind w:left="110"/>
      <w:jc w:val="center"/>
    </w:pPr>
  </w:style>
  <w:style w:type="paragraph" w:customStyle="1" w:styleId="Style3">
    <w:name w:val="Style3"/>
    <w:basedOn w:val="a"/>
    <w:qFormat/>
    <w:pPr>
      <w:spacing w:line="324" w:lineRule="exact"/>
      <w:ind w:firstLine="341"/>
      <w:jc w:val="both"/>
    </w:pPr>
    <w:rPr>
      <w:lang w:eastAsia="ru-RU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foniac.ru/news/17-sovremennyh-tehnologii-kotorye-lyudi-pozaimstvovali-u-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metronews.ru/novosti/biomimikrija-kak-nauka-cherpaet-vdohnovenie-u-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newsinphoto.ru/texnologii/izobreteniya-prishedshie-ot-prirody/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3895</Words>
  <Characters>22206</Characters>
  <Application>Microsoft Office Word</Application>
  <DocSecurity>0</DocSecurity>
  <Lines>185</Lines>
  <Paragraphs>52</Paragraphs>
  <ScaleCrop>false</ScaleCrop>
  <Company>SPecialiST RePack</Company>
  <LinksUpToDate>false</LinksUpToDate>
  <CharactersWithSpaces>26049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Ясевич</dc:creator>
  <dc:description/>
  <cp:lastModifiedBy>ученик</cp:lastModifiedBy>
  <cp:revision>14</cp:revision>
  <dcterms:created xsi:type="dcterms:W3CDTF">2023-06-07T06:49:00Z</dcterms:created>
  <dcterms:modified xsi:type="dcterms:W3CDTF">2023-06-16T10:26:00Z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2021-07-30T00:00:00Z</vt:filetime>
  </property>
  <property fmtid="{D5CDD505-2E9C-101B-9397-08002B2CF9AE}" pid="4" name="Creator">
    <vt:lpwstr>Microsoft® Office Word 2007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2023-06-07T00:00:00Z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